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9C343E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46D4F67A" w:rsidR="00CE6E45" w:rsidRPr="009C343E" w:rsidRDefault="00250D7F" w:rsidP="003E775E">
            <w:pPr>
              <w:ind w:right="-10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color w:val="FFFFFF"/>
              </w:rPr>
              <w:t xml:space="preserve">Fast Track Urgent </w:t>
            </w:r>
            <w:r w:rsidR="00CE6E45" w:rsidRPr="009C343E">
              <w:rPr>
                <w:rFonts w:cstheme="minorHAnsi"/>
                <w:b/>
                <w:bCs/>
                <w:color w:val="FFFFFF"/>
              </w:rPr>
              <w:t xml:space="preserve">Suspected </w:t>
            </w:r>
            <w:r w:rsidRPr="009C343E">
              <w:rPr>
                <w:rFonts w:cstheme="minorHAnsi"/>
                <w:b/>
                <w:bCs/>
                <w:color w:val="FFFFFF"/>
              </w:rPr>
              <w:t>C</w:t>
            </w:r>
            <w:r w:rsidR="00CE6E45" w:rsidRPr="009C343E">
              <w:rPr>
                <w:rFonts w:cstheme="minorHAnsi"/>
                <w:b/>
                <w:bCs/>
                <w:color w:val="FFFFFF"/>
              </w:rPr>
              <w:t xml:space="preserve">ancer </w:t>
            </w:r>
            <w:r w:rsidRPr="009C343E">
              <w:rPr>
                <w:rFonts w:cstheme="minorHAnsi"/>
                <w:b/>
                <w:bCs/>
                <w:color w:val="FFFFFF"/>
              </w:rPr>
              <w:t>Referral: Upper Gastrointestinal Tract</w:t>
            </w:r>
          </w:p>
        </w:tc>
      </w:tr>
    </w:tbl>
    <w:p w14:paraId="312B07AC" w14:textId="74E737DF" w:rsidR="00CE6E45" w:rsidRPr="009C343E" w:rsidRDefault="00CE6E45" w:rsidP="00CE6E45">
      <w:pPr>
        <w:jc w:val="right"/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9C343E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9C343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9C343E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</w:t>
            </w:r>
            <w:r w:rsidR="00223B14" w:rsidRPr="009C343E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9C343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3217" w:rsidRPr="009C343E" w14:paraId="6FFDEC50" w14:textId="77777777" w:rsidTr="00F6378D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FB3A737" w14:textId="77777777" w:rsidR="00E13217" w:rsidRPr="009C343E" w:rsidRDefault="00E13217" w:rsidP="00F637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2952F" w14:textId="77777777" w:rsidR="00E13217" w:rsidRPr="009C343E" w:rsidRDefault="00E13217" w:rsidP="00F6378D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  <w:r w:rsidRPr="009C343E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1BC232B9" w14:textId="77777777" w:rsidR="00E13217" w:rsidRPr="009C343E" w:rsidRDefault="00E13217" w:rsidP="00F6378D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  <w:r w:rsidRPr="009C343E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0A66C" w14:textId="77777777" w:rsidR="00E13217" w:rsidRPr="009C343E" w:rsidRDefault="00E13217" w:rsidP="00F6378D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  <w:r w:rsidRPr="009C343E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739D2E16" w14:textId="77777777" w:rsidR="00E13217" w:rsidRPr="009C343E" w:rsidRDefault="00E13217" w:rsidP="00F6378D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  <w:r w:rsidRPr="009C343E">
              <w:rPr>
                <w:rFonts w:cstheme="minorHAnsi"/>
                <w:sz w:val="20"/>
                <w:szCs w:val="20"/>
              </w:rPr>
              <w:t xml:space="preserve"> Other: ${hospitalSpecify}</w:t>
            </w:r>
          </w:p>
        </w:tc>
      </w:tr>
    </w:tbl>
    <w:p w14:paraId="20537BF4" w14:textId="247A8910" w:rsidR="00CE6E45" w:rsidRPr="009C343E" w:rsidRDefault="00CE6E45" w:rsidP="00CE6E45">
      <w:pPr>
        <w:rPr>
          <w:rFonts w:cstheme="minorHAnsi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9C343E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5CB64722" w14:textId="77777777" w:rsidR="003A4CFA" w:rsidRPr="009C343E" w:rsidRDefault="003A4CFA" w:rsidP="003A4CFA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11DB76EF" w14:textId="66317886" w:rsidR="003A4CFA" w:rsidRPr="009C343E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9C343E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 xml:space="preserve">${surname}  </w:t>
            </w:r>
            <w:r w:rsidRPr="009C343E">
              <w:rPr>
                <w:rFonts w:cstheme="minorHAnsi"/>
                <w:sz w:val="20"/>
                <w:szCs w:val="20"/>
              </w:rPr>
              <w:t xml:space="preserve">    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9C343E">
              <w:rPr>
                <w:rFonts w:cstheme="minorHAnsi"/>
                <w:sz w:val="20"/>
                <w:szCs w:val="20"/>
              </w:rPr>
              <w:t xml:space="preserve">   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72703D" w:rsidRPr="009C343E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72703D" w:rsidRPr="009C343E" w:rsidRDefault="0072703D" w:rsidP="007270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7D45" w14:textId="3DD7EAE8" w:rsidR="0072703D" w:rsidRDefault="00407C74" w:rsidP="007270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72703D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72703D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72703D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72703D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72703D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59038752" w14:textId="77777777" w:rsidR="0072703D" w:rsidRDefault="0072703D" w:rsidP="0072703D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776B4B06" w:rsidR="0072703D" w:rsidRPr="009C343E" w:rsidRDefault="0072703D" w:rsidP="007270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2703D" w:rsidRPr="009C343E" w14:paraId="1CAD05A1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040C76" w14:textId="77777777" w:rsidR="0072703D" w:rsidRPr="009C343E" w:rsidRDefault="0072703D" w:rsidP="007270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20D" w14:textId="6A2A1725" w:rsidR="0072703D" w:rsidRPr="009C343E" w:rsidRDefault="0072703D" w:rsidP="0072703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9C343E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9C343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59FC56E3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bCs/>
                <w:sz w:val="20"/>
                <w:szCs w:val="20"/>
              </w:rPr>
              <w:t>${ethnicity}</w:t>
            </w:r>
            <w:r w:rsidR="00223B14" w:rsidRPr="009C343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9C343E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9C343E" w:rsidRDefault="00CE6E45" w:rsidP="00587F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038" w14:textId="77777777" w:rsidR="00223B14" w:rsidRPr="009C343E" w:rsidRDefault="00CE6E4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30C1ABAF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9C343E" w:rsidRPr="009C343E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9C343E" w:rsidRPr="009C343E" w:rsidRDefault="009C343E" w:rsidP="009C343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E5EE" w14:textId="77777777" w:rsidR="009C343E" w:rsidRPr="009C343E" w:rsidRDefault="009C343E" w:rsidP="009C34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3A7BC257" w:rsidR="009C343E" w:rsidRPr="009C343E" w:rsidRDefault="009C343E" w:rsidP="009C343E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9C343E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9C343E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9C343E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9C343E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CE6E45" w:rsidRPr="009C343E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3A4CFA" w:rsidRPr="009C343E" w:rsidRDefault="001174DF" w:rsidP="003A4CFA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CE6E45" w:rsidRPr="009C343E" w:rsidRDefault="00CE6E45" w:rsidP="003A4CFA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CE6E45" w:rsidRPr="009C343E" w:rsidRDefault="00CE6E45" w:rsidP="00223B14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>${usualName}</w:t>
            </w:r>
          </w:p>
        </w:tc>
      </w:tr>
      <w:tr w:rsidR="00CE6E45" w:rsidRPr="009C343E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="00223B14" w:rsidRPr="009C343E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="00223B14" w:rsidRPr="009C343E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9C343E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="00223B14" w:rsidRPr="009C343E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CE6E45" w:rsidRPr="009C343E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9C343E">
              <w:rPr>
                <w:rFonts w:cstheme="minorHAnsi"/>
                <w:sz w:val="20"/>
                <w:szCs w:val="20"/>
              </w:rPr>
              <w:t xml:space="preserve">  </w:t>
            </w:r>
            <w:r w:rsidR="00223B14" w:rsidRPr="009C343E">
              <w:rPr>
                <w:rFonts w:cstheme="minorHAnsi"/>
                <w:sz w:val="20"/>
                <w:szCs w:val="20"/>
              </w:rPr>
              <w:t>${main}</w:t>
            </w:r>
            <w:r w:rsidRPr="009C343E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>${fax}</w:t>
            </w:r>
            <w:r w:rsidRPr="009C343E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="00223B14" w:rsidRPr="009C343E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CE6E45" w:rsidRPr="009C343E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CE6E45" w:rsidRPr="009C343E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9C343E">
              <w:rPr>
                <w:rFonts w:cstheme="minorHAnsi"/>
                <w:sz w:val="20"/>
                <w:szCs w:val="20"/>
              </w:rPr>
              <w:t>${referringClinical}</w:t>
            </w:r>
          </w:p>
        </w:tc>
      </w:tr>
    </w:tbl>
    <w:p w14:paraId="61552DEB" w14:textId="4C576120" w:rsidR="00CE6E45" w:rsidRPr="009C343E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3E775E" w:rsidRPr="009C343E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4FE7FE9F" w:rsidR="003E775E" w:rsidRPr="009C343E" w:rsidRDefault="003E775E" w:rsidP="00587FC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C343E">
              <w:rPr>
                <w:rFonts w:cstheme="minorHAnsi"/>
                <w:b/>
                <w:sz w:val="20"/>
                <w:szCs w:val="20"/>
              </w:rPr>
              <w:t>REFERRAL INFORMATION</w:t>
            </w:r>
            <w:r w:rsidR="00250D7F" w:rsidRPr="009C343E">
              <w:rPr>
                <w:rFonts w:cstheme="minorHAnsi"/>
                <w:b/>
                <w:sz w:val="20"/>
                <w:szCs w:val="20"/>
              </w:rPr>
              <w:t>/CRITERIA</w:t>
            </w:r>
          </w:p>
        </w:tc>
      </w:tr>
      <w:tr w:rsidR="00250D7F" w:rsidRPr="009C343E" w14:paraId="68E1C4C3" w14:textId="77777777" w:rsidTr="00250D7F">
        <w:trPr>
          <w:trHeight w:val="260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1038AA16" w14:textId="4C0F9532" w:rsidR="00250D7F" w:rsidRPr="009C343E" w:rsidRDefault="00250D7F" w:rsidP="00250D7F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Hlk183099012"/>
            <w:r w:rsidRPr="009C343E">
              <w:rPr>
                <w:rFonts w:eastAsia="MS Gothic"/>
                <w:b/>
                <w:bCs/>
                <w:sz w:val="20"/>
                <w:szCs w:val="20"/>
                <w:lang w:val="en-US"/>
              </w:rPr>
              <w:t>Referral to Fast Track Urgent Suspected Cancer Clinic</w:t>
            </w:r>
            <w:bookmarkEnd w:id="0"/>
          </w:p>
        </w:tc>
      </w:tr>
      <w:tr w:rsidR="00250D7F" w:rsidRPr="009C343E" w14:paraId="6ABFB25E" w14:textId="77777777" w:rsidTr="003E775E">
        <w:trPr>
          <w:trHeight w:val="325"/>
        </w:trPr>
        <w:tc>
          <w:tcPr>
            <w:tcW w:w="710" w:type="dxa"/>
          </w:tcPr>
          <w:p w14:paraId="0913A8CE" w14:textId="0EEAE03D" w:rsidR="00250D7F" w:rsidRPr="009C343E" w:rsidRDefault="00250D7F" w:rsidP="00250D7F">
            <w:pPr>
              <w:rPr>
                <w:rFonts w:cstheme="minorHAnsi"/>
                <w:b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23F8AE1" w14:textId="18EA0EBE" w:rsidR="00250D7F" w:rsidRPr="009C343E" w:rsidRDefault="00250D7F" w:rsidP="00250D7F">
            <w:pPr>
              <w:rPr>
                <w:rFonts w:cstheme="minorHAnsi"/>
                <w:bCs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Investigations suggest upper GI Cancer</w:t>
            </w:r>
          </w:p>
        </w:tc>
      </w:tr>
      <w:tr w:rsidR="00250D7F" w:rsidRPr="009C343E" w14:paraId="74AA6882" w14:textId="77777777" w:rsidTr="003E775E">
        <w:trPr>
          <w:trHeight w:val="352"/>
        </w:trPr>
        <w:tc>
          <w:tcPr>
            <w:tcW w:w="710" w:type="dxa"/>
          </w:tcPr>
          <w:p w14:paraId="572AAC7E" w14:textId="293E5959" w:rsidR="00250D7F" w:rsidRPr="009C343E" w:rsidRDefault="00250D7F" w:rsidP="00250D7F">
            <w:pPr>
              <w:rPr>
                <w:rFonts w:cstheme="minorHAnsi"/>
                <w:b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pperAbdominalMass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1B2850A4" w14:textId="55C3A118" w:rsidR="00250D7F" w:rsidRPr="009C343E" w:rsidRDefault="00250D7F" w:rsidP="00250D7F">
            <w:pPr>
              <w:rPr>
                <w:rFonts w:cstheme="minorHAnsi"/>
                <w:bCs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Upper abdominal mass consistent with stomach cancer</w:t>
            </w:r>
          </w:p>
        </w:tc>
      </w:tr>
      <w:tr w:rsidR="00250D7F" w:rsidRPr="009C343E" w14:paraId="0D03EDCC" w14:textId="77777777" w:rsidTr="003E775E">
        <w:trPr>
          <w:trHeight w:val="352"/>
        </w:trPr>
        <w:tc>
          <w:tcPr>
            <w:tcW w:w="710" w:type="dxa"/>
          </w:tcPr>
          <w:p w14:paraId="701B3B02" w14:textId="59A1BF19" w:rsidR="00250D7F" w:rsidRPr="009C343E" w:rsidRDefault="00250D7F" w:rsidP="00250D7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40AndJaundice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5FB3BA6E" w14:textId="648F33C2" w:rsidR="00250D7F" w:rsidRPr="009C343E" w:rsidRDefault="00250D7F" w:rsidP="00250D7F">
            <w:pPr>
              <w:rPr>
                <w:rFonts w:cstheme="minorHAnsi"/>
                <w:bCs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≥40yrs and jaundice for suspected pancreatic cancer</w:t>
            </w:r>
          </w:p>
        </w:tc>
      </w:tr>
      <w:tr w:rsidR="00250D7F" w:rsidRPr="009C343E" w14:paraId="45E4A7A1" w14:textId="77777777" w:rsidTr="00817E5F">
        <w:trPr>
          <w:trHeight w:val="352"/>
        </w:trPr>
        <w:tc>
          <w:tcPr>
            <w:tcW w:w="11018" w:type="dxa"/>
            <w:gridSpan w:val="2"/>
          </w:tcPr>
          <w:p w14:paraId="5197A7AC" w14:textId="77777777" w:rsidR="00250D7F" w:rsidRPr="009C343E" w:rsidRDefault="00250D7F" w:rsidP="00250D7F">
            <w:pPr>
              <w:pStyle w:val="Default"/>
              <w:spacing w:before="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C3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 Patients 60 years or over with unexplained weight loss and any of the following:</w:t>
            </w:r>
          </w:p>
          <w:p w14:paraId="42086147" w14:textId="77777777" w:rsidR="00250D7F" w:rsidRPr="009C343E" w:rsidRDefault="00250D7F" w:rsidP="00250D7F">
            <w:pPr>
              <w:pStyle w:val="Default"/>
              <w:spacing w:before="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C3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Diarrhoea, back pain, abdominal pain, nausea, vomiting, constipation, new</w:t>
            </w:r>
            <w:r w:rsidRPr="009C343E">
              <w:rPr>
                <w:rFonts w:ascii="Cambria Math" w:hAnsi="Cambria Math" w:cs="Cambria Math"/>
                <w:sz w:val="20"/>
                <w:szCs w:val="20"/>
                <w:lang w:val="en-GB"/>
              </w:rPr>
              <w:t>‑</w:t>
            </w:r>
            <w:r w:rsidRPr="009C3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onset diabetes</w:t>
            </w:r>
          </w:p>
          <w:p w14:paraId="5688BAEE" w14:textId="77777777" w:rsidR="00250D7F" w:rsidRPr="009C343E" w:rsidRDefault="00250D7F" w:rsidP="00250D7F">
            <w:pPr>
              <w:pStyle w:val="Default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3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Please consider arranging an urgent CT scan to assess for pancreatic cancer in these patients if Primary care direct access is available in your area.</w:t>
            </w:r>
          </w:p>
          <w:p w14:paraId="56782A01" w14:textId="77777777" w:rsidR="00250D7F" w:rsidRPr="009C343E" w:rsidRDefault="00250D7F" w:rsidP="00250D7F">
            <w:pPr>
              <w:pStyle w:val="Default"/>
              <w:spacing w:before="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  <w:p w14:paraId="5AF057A1" w14:textId="77777777" w:rsidR="00250D7F" w:rsidRPr="009C343E" w:rsidRDefault="00250D7F" w:rsidP="00250D7F">
            <w:pPr>
              <w:pStyle w:val="Default"/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3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Refer to secondary care to organise urgent CT re possible Pancreatic Cancer if no direct access available by ticking the box below &amp; the relevant symptom(s) box.</w:t>
            </w:r>
          </w:p>
          <w:p w14:paraId="515EB193" w14:textId="77777777" w:rsidR="00250D7F" w:rsidRPr="009C343E" w:rsidRDefault="00250D7F" w:rsidP="00250D7F">
            <w:pPr>
              <w:pStyle w:val="Default"/>
              <w:spacing w:before="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 w:rsidRPr="009C3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Please </w:t>
            </w:r>
            <w:r w:rsidRPr="009C343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consider a FIT test </w:t>
            </w:r>
            <w:r w:rsidRPr="009C3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 these patients as lower GI cancers can present with these symptoms.</w:t>
            </w:r>
          </w:p>
          <w:p w14:paraId="38CF386F" w14:textId="77777777" w:rsidR="00250D7F" w:rsidRPr="009C343E" w:rsidRDefault="00250D7F" w:rsidP="00250D7F">
            <w:pPr>
              <w:pStyle w:val="Default"/>
              <w:spacing w:before="0" w:line="240" w:lineRule="auto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  <w:p w14:paraId="00B4C09C" w14:textId="023FE98A" w:rsidR="00250D7F" w:rsidRPr="009C343E" w:rsidRDefault="00250D7F" w:rsidP="00250D7F">
            <w:pPr>
              <w:rPr>
                <w:sz w:val="20"/>
                <w:szCs w:val="20"/>
              </w:rPr>
            </w:pP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condaryCareArrangeUrgentCTPancreas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sz w:val="20"/>
                <w:szCs w:val="20"/>
              </w:rPr>
              <w:t xml:space="preserve"> Secondary care please consider arranging </w:t>
            </w:r>
            <w:r w:rsidRPr="009C343E">
              <w:rPr>
                <w:b/>
                <w:bCs/>
                <w:sz w:val="20"/>
                <w:szCs w:val="20"/>
              </w:rPr>
              <w:t>URGENT</w:t>
            </w:r>
            <w:r w:rsidRPr="009C343E">
              <w:rPr>
                <w:sz w:val="20"/>
                <w:szCs w:val="20"/>
              </w:rPr>
              <w:t xml:space="preserve"> CT scan to assess for pancreatic cancer as is 60 years or over with unexplained weight loss and has (Please indicate): </w:t>
            </w:r>
          </w:p>
          <w:p w14:paraId="314DE2AF" w14:textId="77777777" w:rsidR="00250D7F" w:rsidRPr="009C343E" w:rsidRDefault="00250D7F" w:rsidP="00250D7F">
            <w:pPr>
              <w:rPr>
                <w:sz w:val="20"/>
                <w:szCs w:val="20"/>
              </w:rPr>
            </w:pPr>
          </w:p>
          <w:p w14:paraId="45A77FF5" w14:textId="2E3BCC7E" w:rsidR="00250D7F" w:rsidRPr="009C343E" w:rsidRDefault="00250D7F" w:rsidP="00250D7F">
            <w:pPr>
              <w:rPr>
                <w:rFonts w:cstheme="minorHAnsi"/>
                <w:iCs/>
                <w:sz w:val="20"/>
                <w:szCs w:val="20"/>
              </w:rPr>
            </w:pP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ncreasDiarrhoea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sz w:val="20"/>
                <w:szCs w:val="20"/>
              </w:rPr>
              <w:t xml:space="preserve"> Diarrhoea     </w:t>
            </w: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ncreasBackPain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sz w:val="20"/>
                <w:szCs w:val="20"/>
              </w:rPr>
              <w:t xml:space="preserve"> Backpain     </w:t>
            </w: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ncreasAbdominalPain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sz w:val="20"/>
                <w:szCs w:val="20"/>
              </w:rPr>
              <w:t xml:space="preserve"> Abdominal pain     </w:t>
            </w: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ncreasNausea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sz w:val="20"/>
                <w:szCs w:val="20"/>
              </w:rPr>
              <w:t xml:space="preserve"> Nausea/vomiting     </w:t>
            </w: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ncreasConstipation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sz w:val="20"/>
                <w:szCs w:val="20"/>
              </w:rPr>
              <w:t xml:space="preserve"> Constipation     </w:t>
            </w: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ncreasNewOnsetDiabetes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sz w:val="20"/>
                <w:szCs w:val="20"/>
              </w:rPr>
              <w:t xml:space="preserve">  New Onset Diabetes </w:t>
            </w:r>
          </w:p>
        </w:tc>
      </w:tr>
      <w:tr w:rsidR="00250D7F" w:rsidRPr="009C343E" w14:paraId="6107445E" w14:textId="77777777" w:rsidTr="002C77E4">
        <w:trPr>
          <w:trHeight w:val="352"/>
        </w:trPr>
        <w:tc>
          <w:tcPr>
            <w:tcW w:w="11018" w:type="dxa"/>
            <w:gridSpan w:val="2"/>
            <w:shd w:val="clear" w:color="auto" w:fill="F2F2F2" w:themeFill="background1" w:themeFillShade="F2"/>
          </w:tcPr>
          <w:p w14:paraId="23DC99DC" w14:textId="0BC31086" w:rsidR="00250D7F" w:rsidRPr="009C343E" w:rsidRDefault="00250D7F" w:rsidP="00250D7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Referral to Fast Track Urgent Suspected Cancer Endoscopy</w:t>
            </w:r>
          </w:p>
        </w:tc>
      </w:tr>
      <w:tr w:rsidR="00250D7F" w:rsidRPr="009C343E" w14:paraId="096A2969" w14:textId="77777777" w:rsidTr="003E775E">
        <w:trPr>
          <w:trHeight w:val="352"/>
        </w:trPr>
        <w:tc>
          <w:tcPr>
            <w:tcW w:w="710" w:type="dxa"/>
          </w:tcPr>
          <w:p w14:paraId="707FC87C" w14:textId="2B2A3AF6" w:rsidR="00250D7F" w:rsidRPr="009C343E" w:rsidRDefault="00250D7F" w:rsidP="00250D7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ysphagia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713B4244" w14:textId="41197FEA" w:rsidR="00250D7F" w:rsidRPr="009C343E" w:rsidRDefault="00250D7F" w:rsidP="00250D7F">
            <w:pPr>
              <w:rPr>
                <w:rFonts w:cstheme="minorHAnsi"/>
                <w:bCs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Dysphagia</w:t>
            </w:r>
          </w:p>
        </w:tc>
      </w:tr>
      <w:tr w:rsidR="00250D7F" w:rsidRPr="009C343E" w14:paraId="3C52AB3E" w14:textId="77777777" w:rsidTr="003E775E">
        <w:trPr>
          <w:trHeight w:val="352"/>
        </w:trPr>
        <w:tc>
          <w:tcPr>
            <w:tcW w:w="710" w:type="dxa"/>
          </w:tcPr>
          <w:p w14:paraId="3EDFD2FA" w14:textId="0D78B4D2" w:rsidR="00250D7F" w:rsidRPr="009C343E" w:rsidRDefault="00250D7F" w:rsidP="00250D7F">
            <w:pPr>
              <w:rPr>
                <w:rFonts w:cstheme="minorHAnsi"/>
              </w:rPr>
            </w:pP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2D5600BC" w14:textId="77777777" w:rsidR="00250D7F" w:rsidRPr="009C343E" w:rsidRDefault="00250D7F" w:rsidP="00250D7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sym w:font="Symbol" w:char="F0B3"/>
            </w:r>
            <w:r w:rsidRPr="009C343E">
              <w:rPr>
                <w:rFonts w:cstheme="minorHAnsi"/>
                <w:sz w:val="20"/>
                <w:szCs w:val="20"/>
              </w:rPr>
              <w:t>55y with weight loss and any of the following:</w:t>
            </w:r>
          </w:p>
          <w:p w14:paraId="6E256A44" w14:textId="66AEDA58" w:rsidR="00250D7F" w:rsidRPr="009C343E" w:rsidRDefault="00250D7F" w:rsidP="00250D7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9C343E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9C343E">
              <w:rPr>
                <w:rFonts w:cstheme="minorHAnsi"/>
                <w:sz w:val="20"/>
                <w:szCs w:val="20"/>
              </w:rPr>
              <w:t>upper abdominal pain</w:t>
            </w:r>
          </w:p>
          <w:p w14:paraId="2C6AB262" w14:textId="04355C37" w:rsidR="00250D7F" w:rsidRPr="009C343E" w:rsidRDefault="00250D7F" w:rsidP="00250D7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 </w:t>
            </w:r>
            <w:r w:rsidRPr="009C343E">
              <w:rPr>
                <w:rFonts w:cstheme="minorHAnsi"/>
                <w:sz w:val="20"/>
                <w:szCs w:val="20"/>
              </w:rPr>
              <w:t>reflux</w:t>
            </w:r>
          </w:p>
          <w:p w14:paraId="2BAD8EF9" w14:textId="291FCB49" w:rsidR="00250D7F" w:rsidRPr="009C343E" w:rsidRDefault="00250D7F" w:rsidP="00250D7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vestigationSuggestsUpperGICancer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sz w:val="20"/>
                <w:szCs w:val="20"/>
              </w:rPr>
              <w:instrText xml:space="preserve"> FORMCHECKBOX </w:instrText>
            </w:r>
            <w:r w:rsidRPr="009C343E">
              <w:rPr>
                <w:sz w:val="20"/>
                <w:szCs w:val="20"/>
              </w:rPr>
            </w:r>
            <w:r w:rsidRPr="009C343E">
              <w:rPr>
                <w:sz w:val="20"/>
                <w:szCs w:val="20"/>
              </w:rPr>
              <w:fldChar w:fldCharType="separate"/>
            </w:r>
            <w:r w:rsidRPr="009C343E">
              <w:rPr>
                <w:sz w:val="20"/>
                <w:szCs w:val="20"/>
              </w:rPr>
              <w:fldChar w:fldCharType="end"/>
            </w:r>
            <w:r w:rsidRPr="009C343E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 xml:space="preserve"> </w:t>
            </w:r>
            <w:r w:rsidRPr="009C343E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9C343E">
              <w:rPr>
                <w:rFonts w:cstheme="minorHAnsi"/>
                <w:sz w:val="20"/>
                <w:szCs w:val="20"/>
              </w:rPr>
              <w:t>dyspepsia</w:t>
            </w:r>
          </w:p>
        </w:tc>
      </w:tr>
      <w:tr w:rsidR="00250D7F" w:rsidRPr="009C343E" w14:paraId="2EA702DE" w14:textId="77777777" w:rsidTr="00630D7E">
        <w:trPr>
          <w:trHeight w:val="352"/>
        </w:trPr>
        <w:tc>
          <w:tcPr>
            <w:tcW w:w="11018" w:type="dxa"/>
            <w:gridSpan w:val="2"/>
          </w:tcPr>
          <w:p w14:paraId="50B79A4B" w14:textId="137760B9" w:rsidR="00250D7F" w:rsidRPr="009C343E" w:rsidRDefault="00250D7F" w:rsidP="00250D7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343E">
              <w:rPr>
                <w:rFonts w:cstheme="minorHAnsi"/>
                <w:b/>
                <w:color w:val="000000" w:themeColor="text1"/>
                <w:sz w:val="20"/>
                <w:szCs w:val="20"/>
              </w:rPr>
              <w:t>Iron Deficiency Anaemia (IDA) – See IDA pathway and please use</w:t>
            </w:r>
            <w:r w:rsidR="00A73E00" w:rsidRPr="009C343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Fast Track Urgent Suspected Cancer</w:t>
            </w:r>
            <w:r w:rsidRPr="009C343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IDA referral form</w:t>
            </w:r>
          </w:p>
        </w:tc>
      </w:tr>
    </w:tbl>
    <w:p w14:paraId="17D671FF" w14:textId="77777777" w:rsidR="00CE6E45" w:rsidRPr="009C343E" w:rsidRDefault="00CE6E45" w:rsidP="00CE6E45">
      <w:pPr>
        <w:rPr>
          <w:rFonts w:cstheme="minorHAnsi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9C343E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9C343E" w:rsidRDefault="001174DF" w:rsidP="00587FC7">
            <w:pPr>
              <w:rPr>
                <w:rFonts w:cstheme="minorHAnsi"/>
                <w:b/>
                <w:sz w:val="20"/>
                <w:szCs w:val="20"/>
              </w:rPr>
            </w:pPr>
            <w:r w:rsidRPr="009C343E"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2C77E4" w:rsidRPr="009C343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C77E4" w:rsidRPr="009C343E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CE6E45" w:rsidRPr="009C343E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7C198952" w14:textId="77777777" w:rsidR="001174DF" w:rsidRPr="009C343E" w:rsidRDefault="008867AE" w:rsidP="001174D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${symptomsAndExaminationFindings}</w:t>
            </w:r>
          </w:p>
          <w:p w14:paraId="68FEE438" w14:textId="158639F9" w:rsidR="00A73E00" w:rsidRPr="009C343E" w:rsidRDefault="00A73E00" w:rsidP="001174D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.</w:t>
            </w:r>
          </w:p>
          <w:p w14:paraId="6FA42AB7" w14:textId="0807AA31" w:rsidR="00A73E00" w:rsidRPr="009C343E" w:rsidRDefault="00A73E00" w:rsidP="001174D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.</w:t>
            </w:r>
          </w:p>
          <w:p w14:paraId="36E6F5B5" w14:textId="556CFABE" w:rsidR="00A73E00" w:rsidRPr="009C343E" w:rsidRDefault="00A73E00" w:rsidP="001174DF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lastRenderedPageBreak/>
              <w:t>.</w:t>
            </w:r>
          </w:p>
          <w:p w14:paraId="0FCDFF07" w14:textId="44BAD0BC" w:rsidR="00773B36" w:rsidRPr="009C343E" w:rsidRDefault="00773B36" w:rsidP="00773B36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</w:p>
        </w:tc>
      </w:tr>
      <w:tr w:rsidR="00B44B26" w:rsidRPr="009C343E" w14:paraId="297EA537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4DE68CFE" w14:textId="77777777" w:rsidR="00B44B26" w:rsidRPr="009C343E" w:rsidRDefault="00B44B26" w:rsidP="00B44B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If done, please include date of last endoscopy: </w:t>
            </w:r>
          </w:p>
          <w:p w14:paraId="545DB1E6" w14:textId="20BBDE2B" w:rsidR="00B44B26" w:rsidRPr="009C343E" w:rsidRDefault="00B44B26" w:rsidP="00B44B26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${lastEndoscopy}</w:t>
            </w:r>
          </w:p>
        </w:tc>
      </w:tr>
    </w:tbl>
    <w:p w14:paraId="18105A64" w14:textId="4F0C0CB9" w:rsidR="003E775E" w:rsidRPr="009C343E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87"/>
        <w:gridCol w:w="2268"/>
      </w:tblGrid>
      <w:tr w:rsidR="00B44B26" w:rsidRPr="009C343E" w14:paraId="2EFD011C" w14:textId="77777777" w:rsidTr="003E7C6E">
        <w:trPr>
          <w:trHeight w:val="278"/>
        </w:trPr>
        <w:tc>
          <w:tcPr>
            <w:tcW w:w="11057" w:type="dxa"/>
            <w:gridSpan w:val="3"/>
            <w:shd w:val="clear" w:color="auto" w:fill="E7E6E6" w:themeFill="background2"/>
          </w:tcPr>
          <w:p w14:paraId="2D2CE940" w14:textId="77777777" w:rsidR="00B44B26" w:rsidRPr="009C343E" w:rsidRDefault="00B44B26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INVESTIGATION RESULTS </w:t>
            </w:r>
            <w:r w:rsidRPr="009C343E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B44B26" w:rsidRPr="009C343E" w14:paraId="64FF0E8B" w14:textId="77777777" w:rsidTr="003E7C6E">
        <w:trPr>
          <w:trHeight w:val="365"/>
        </w:trPr>
        <w:tc>
          <w:tcPr>
            <w:tcW w:w="11057" w:type="dxa"/>
            <w:gridSpan w:val="3"/>
          </w:tcPr>
          <w:p w14:paraId="3B20663D" w14:textId="77777777" w:rsidR="00B44B26" w:rsidRPr="009C343E" w:rsidRDefault="00B44B26" w:rsidP="003E7C6E">
            <w:pPr>
              <w:ind w:left="-221" w:right="-108" w:firstLine="221"/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 xml:space="preserve">Please ensure the following recent blood results are available </w:t>
            </w:r>
            <w:r w:rsidRPr="009C343E">
              <w:rPr>
                <w:rFonts w:cstheme="minorHAnsi"/>
                <w:b/>
                <w:bCs/>
                <w:sz w:val="20"/>
                <w:szCs w:val="20"/>
              </w:rPr>
              <w:t>(U&amp;Es must be within 4 weeks):</w:t>
            </w:r>
          </w:p>
        </w:tc>
      </w:tr>
      <w:tr w:rsidR="00B44B26" w:rsidRPr="009C343E" w14:paraId="13BDB53F" w14:textId="77777777" w:rsidTr="00A73E00">
        <w:trPr>
          <w:trHeight w:val="304"/>
        </w:trPr>
        <w:tc>
          <w:tcPr>
            <w:tcW w:w="1702" w:type="dxa"/>
            <w:shd w:val="clear" w:color="auto" w:fill="F2F2F2" w:themeFill="background1" w:themeFillShade="F2"/>
          </w:tcPr>
          <w:p w14:paraId="27DDE947" w14:textId="77777777" w:rsidR="00B44B26" w:rsidRPr="009C343E" w:rsidRDefault="00B44B26" w:rsidP="003E7C6E">
            <w:pPr>
              <w:ind w:right="-108"/>
              <w:rPr>
                <w:rFonts w:eastAsia="MS Gothic" w:cstheme="minorHAnsi"/>
                <w:b/>
                <w:sz w:val="20"/>
                <w:szCs w:val="20"/>
              </w:rPr>
            </w:pPr>
            <w:r w:rsidRPr="009C343E">
              <w:rPr>
                <w:rFonts w:eastAsia="MS Gothic" w:cstheme="minorHAnsi"/>
                <w:b/>
                <w:sz w:val="20"/>
                <w:szCs w:val="20"/>
              </w:rPr>
              <w:t>Test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74B0929" w14:textId="77777777" w:rsidR="00B44B26" w:rsidRPr="009C343E" w:rsidRDefault="00B44B26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Result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4AB1E7E" w14:textId="6F83C01C" w:rsidR="00B44B26" w:rsidRPr="009C343E" w:rsidRDefault="00A73E00" w:rsidP="003E7C6E">
            <w:pPr>
              <w:ind w:right="-108"/>
              <w:rPr>
                <w:rFonts w:cstheme="minorHAnsi"/>
                <w:b/>
                <w:bCs/>
                <w:sz w:val="20"/>
                <w:szCs w:val="20"/>
              </w:rPr>
            </w:pPr>
            <w:r w:rsidRPr="009C343E">
              <w:rPr>
                <w:rFonts w:cstheme="minorHAnsi"/>
                <w:b/>
                <w:bCs/>
                <w:sz w:val="20"/>
                <w:szCs w:val="20"/>
              </w:rPr>
              <w:t>If no result, please tick if test has been r</w:t>
            </w:r>
            <w:r w:rsidR="00B44B26" w:rsidRPr="009C343E">
              <w:rPr>
                <w:rFonts w:cstheme="minorHAnsi"/>
                <w:b/>
                <w:bCs/>
                <w:sz w:val="20"/>
                <w:szCs w:val="20"/>
              </w:rPr>
              <w:t>equested</w:t>
            </w:r>
          </w:p>
        </w:tc>
      </w:tr>
      <w:tr w:rsidR="00B44B26" w:rsidRPr="009C343E" w14:paraId="0CEAB56D" w14:textId="77777777" w:rsidTr="00A73E00">
        <w:trPr>
          <w:trHeight w:val="304"/>
        </w:trPr>
        <w:tc>
          <w:tcPr>
            <w:tcW w:w="1702" w:type="dxa"/>
          </w:tcPr>
          <w:p w14:paraId="6FDEF3D2" w14:textId="59636731" w:rsidR="00B44B26" w:rsidRPr="009C343E" w:rsidRDefault="00B44B26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eastAsia="MS Gothic" w:cstheme="minorHAnsi"/>
                <w:b/>
                <w:sz w:val="20"/>
                <w:szCs w:val="20"/>
              </w:rPr>
              <w:t>Haemoglobin</w:t>
            </w:r>
          </w:p>
        </w:tc>
        <w:tc>
          <w:tcPr>
            <w:tcW w:w="7087" w:type="dxa"/>
          </w:tcPr>
          <w:p w14:paraId="573CB97F" w14:textId="77777777" w:rsidR="00B44B26" w:rsidRPr="009C343E" w:rsidRDefault="00B44B26" w:rsidP="003E7C6E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${fbcG}</w:t>
            </w:r>
          </w:p>
        </w:tc>
        <w:tc>
          <w:tcPr>
            <w:tcW w:w="2268" w:type="dxa"/>
          </w:tcPr>
          <w:p w14:paraId="4FA520DE" w14:textId="77777777" w:rsidR="00B44B26" w:rsidRPr="009C343E" w:rsidRDefault="00B44B26" w:rsidP="00A73E00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ateletsOrdered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44B26" w:rsidRPr="009C343E" w14:paraId="1B90DFEA" w14:textId="77777777" w:rsidTr="00A73E00">
        <w:trPr>
          <w:trHeight w:val="304"/>
        </w:trPr>
        <w:tc>
          <w:tcPr>
            <w:tcW w:w="1702" w:type="dxa"/>
          </w:tcPr>
          <w:p w14:paraId="3FD94AC0" w14:textId="77777777" w:rsidR="00B44B26" w:rsidRPr="009C343E" w:rsidRDefault="00B44B26" w:rsidP="003E7C6E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9C343E">
              <w:rPr>
                <w:rFonts w:cstheme="minorHAnsi"/>
                <w:b/>
                <w:sz w:val="20"/>
                <w:szCs w:val="20"/>
              </w:rPr>
              <w:t xml:space="preserve">U&amp;Es (inc. eGFR)  </w:t>
            </w:r>
          </w:p>
        </w:tc>
        <w:tc>
          <w:tcPr>
            <w:tcW w:w="7087" w:type="dxa"/>
          </w:tcPr>
          <w:p w14:paraId="0E1574EE" w14:textId="77777777" w:rsidR="00B44B26" w:rsidRPr="009C343E" w:rsidRDefault="00B44B26" w:rsidP="003E7C6E">
            <w:pPr>
              <w:ind w:right="-108"/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${renalFunctionG}</w:t>
            </w:r>
          </w:p>
        </w:tc>
        <w:tc>
          <w:tcPr>
            <w:tcW w:w="2268" w:type="dxa"/>
          </w:tcPr>
          <w:p w14:paraId="68338562" w14:textId="77777777" w:rsidR="00B44B26" w:rsidRPr="009C343E" w:rsidRDefault="00B44B26" w:rsidP="00A73E00">
            <w:pPr>
              <w:ind w:right="-108"/>
              <w:jc w:val="center"/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gfrOrdered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2BF9638" w14:textId="39534312" w:rsidR="003E775E" w:rsidRPr="009C343E" w:rsidRDefault="003E775E" w:rsidP="00587FC7">
      <w:pPr>
        <w:rPr>
          <w:rFonts w:cstheme="minorHAnsi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A73E00" w:rsidRPr="009C343E" w14:paraId="26548D1D" w14:textId="77777777" w:rsidTr="00541260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378777" w14:textId="77777777" w:rsidR="00A73E00" w:rsidRPr="009C343E" w:rsidRDefault="00A73E00" w:rsidP="00541260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bookmarkStart w:id="1" w:name="_Hlk187081861"/>
            <w:r w:rsidRPr="009C343E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A73E00" w:rsidRPr="009C343E" w14:paraId="341FC09C" w14:textId="77777777" w:rsidTr="00541260">
        <w:trPr>
          <w:trHeight w:val="346"/>
        </w:trPr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663CF" w14:textId="77777777" w:rsidR="00A73E00" w:rsidRPr="009C343E" w:rsidRDefault="00A73E00" w:rsidP="00541260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9C343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bookmarkEnd w:id="1"/>
      <w:tr w:rsidR="009C343E" w:rsidRPr="009C343E" w14:paraId="6D009FCD" w14:textId="77777777" w:rsidTr="00541260">
        <w:trPr>
          <w:trHeight w:val="258"/>
        </w:trPr>
        <w:tc>
          <w:tcPr>
            <w:tcW w:w="710" w:type="dxa"/>
            <w:tcBorders>
              <w:left w:val="single" w:sz="4" w:space="0" w:color="auto"/>
            </w:tcBorders>
          </w:tcPr>
          <w:p w14:paraId="412CF44B" w14:textId="55DFE54A" w:rsidR="009C343E" w:rsidRPr="009C343E" w:rsidRDefault="009C343E" w:rsidP="009C343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74A4AFFE" w14:textId="77777777" w:rsidR="009C343E" w:rsidRPr="009C343E" w:rsidRDefault="009C343E" w:rsidP="009C343E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  <w:u w:color="FF0000"/>
                <w:lang w:val="en-US"/>
              </w:rPr>
              <w:t xml:space="preserve">Patient is aware that this is a fast track referral to exclude cancer </w:t>
            </w:r>
            <w:r w:rsidRPr="009C343E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C343E" w:rsidRPr="009C343E" w14:paraId="276A16B4" w14:textId="77777777" w:rsidTr="00541260">
        <w:trPr>
          <w:trHeight w:val="573"/>
        </w:trPr>
        <w:tc>
          <w:tcPr>
            <w:tcW w:w="710" w:type="dxa"/>
            <w:tcBorders>
              <w:left w:val="single" w:sz="4" w:space="0" w:color="auto"/>
            </w:tcBorders>
          </w:tcPr>
          <w:p w14:paraId="4BFF777B" w14:textId="162B12CD" w:rsidR="009C343E" w:rsidRPr="009C343E" w:rsidRDefault="009C343E" w:rsidP="009C343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229774D7" w14:textId="77777777" w:rsidR="009C343E" w:rsidRPr="009C343E" w:rsidRDefault="009C343E" w:rsidP="009C343E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 xml:space="preserve">Patient </w:t>
            </w:r>
            <w:r w:rsidRPr="009C343E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7" w:history="1">
              <w:r w:rsidRPr="009C343E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9C343E" w:rsidRPr="009C343E" w14:paraId="048CB4C7" w14:textId="77777777" w:rsidTr="00150A25">
        <w:trPr>
          <w:trHeight w:val="257"/>
        </w:trPr>
        <w:tc>
          <w:tcPr>
            <w:tcW w:w="710" w:type="dxa"/>
            <w:tcBorders>
              <w:left w:val="single" w:sz="4" w:space="0" w:color="auto"/>
            </w:tcBorders>
          </w:tcPr>
          <w:p w14:paraId="2BF5AC84" w14:textId="10B47D44" w:rsidR="009C343E" w:rsidRPr="009C343E" w:rsidRDefault="009C343E" w:rsidP="009C343E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0AE8157B" w14:textId="77777777" w:rsidR="009C343E" w:rsidRPr="009C343E" w:rsidRDefault="009C343E" w:rsidP="009C343E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9C343E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tr w:rsidR="009C343E" w:rsidRPr="009C343E" w14:paraId="256E9742" w14:textId="77777777" w:rsidTr="00150A25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5AE" w14:textId="7D15A305" w:rsidR="009C343E" w:rsidRPr="009C343E" w:rsidRDefault="009C343E" w:rsidP="009C343E">
            <w:pPr>
              <w:jc w:val="center"/>
              <w:rPr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IsAwareTheyMayHavePriorImaging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BB8" w14:textId="77777777" w:rsidR="009C343E" w:rsidRPr="009C343E" w:rsidRDefault="009C343E" w:rsidP="009C343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9C343E">
              <w:rPr>
                <w:rFonts w:eastAsia="Calibri" w:cstheme="minorHAnsi"/>
                <w:color w:val="000000"/>
                <w:sz w:val="20"/>
                <w:szCs w:val="20"/>
              </w:rPr>
              <w:t>The patient is aware they may have imaging prior to seeing a clinician</w:t>
            </w:r>
          </w:p>
        </w:tc>
      </w:tr>
    </w:tbl>
    <w:p w14:paraId="24FFE666" w14:textId="77777777" w:rsidR="00A73E00" w:rsidRPr="009C343E" w:rsidRDefault="00A73E00" w:rsidP="00A73E00">
      <w:pPr>
        <w:rPr>
          <w:rFonts w:ascii="Calibri" w:hAnsi="Calibri" w:cs="Arial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A73E00" w:rsidRPr="009C343E" w14:paraId="32F3EC79" w14:textId="77777777" w:rsidTr="00541260">
        <w:tc>
          <w:tcPr>
            <w:tcW w:w="11029" w:type="dxa"/>
            <w:gridSpan w:val="2"/>
            <w:shd w:val="clear" w:color="auto" w:fill="E7E6E6" w:themeFill="background2"/>
          </w:tcPr>
          <w:p w14:paraId="0836A210" w14:textId="77777777" w:rsidR="00A73E00" w:rsidRPr="009C343E" w:rsidRDefault="00A73E00" w:rsidP="0054126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2" w:name="_Hlk187062551"/>
            <w:bookmarkStart w:id="3" w:name="_Hlk187096053"/>
            <w:r w:rsidRPr="009C343E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A73E00" w:rsidRPr="009C343E" w14:paraId="352A8FED" w14:textId="77777777" w:rsidTr="00541260">
        <w:trPr>
          <w:trHeight w:val="372"/>
        </w:trPr>
        <w:tc>
          <w:tcPr>
            <w:tcW w:w="11029" w:type="dxa"/>
            <w:gridSpan w:val="2"/>
            <w:vAlign w:val="center"/>
          </w:tcPr>
          <w:p w14:paraId="52C39B53" w14:textId="77777777" w:rsidR="00A73E00" w:rsidRPr="009C343E" w:rsidRDefault="00A73E00" w:rsidP="00541260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9C343E" w:rsidRPr="009C343E" w14:paraId="78639C6A" w14:textId="77777777" w:rsidTr="00541260">
        <w:tc>
          <w:tcPr>
            <w:tcW w:w="710" w:type="dxa"/>
          </w:tcPr>
          <w:p w14:paraId="3CE04998" w14:textId="6E903723" w:rsidR="009C343E" w:rsidRPr="009C343E" w:rsidRDefault="009C343E" w:rsidP="009C343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3E10050" w14:textId="77777777" w:rsidR="009C343E" w:rsidRPr="009C343E" w:rsidRDefault="009C343E" w:rsidP="009C343E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19D0C007" w14:textId="19D5E85D" w:rsidR="009C343E" w:rsidRPr="009C343E" w:rsidRDefault="009C343E" w:rsidP="009C343E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9C343E" w:rsidRPr="009C343E" w14:paraId="0E3F406C" w14:textId="77777777" w:rsidTr="00541260">
        <w:trPr>
          <w:trHeight w:val="208"/>
        </w:trPr>
        <w:tc>
          <w:tcPr>
            <w:tcW w:w="710" w:type="dxa"/>
          </w:tcPr>
          <w:p w14:paraId="2074807A" w14:textId="35D233C5" w:rsidR="009C343E" w:rsidRPr="009C343E" w:rsidRDefault="009C343E" w:rsidP="009C343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30718670" w14:textId="4223B744" w:rsidR="009C343E" w:rsidRPr="009C343E" w:rsidRDefault="009C343E" w:rsidP="009C343E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9C343E" w:rsidRPr="009C343E" w14:paraId="0280EAA5" w14:textId="77777777" w:rsidTr="00541260">
        <w:tc>
          <w:tcPr>
            <w:tcW w:w="710" w:type="dxa"/>
          </w:tcPr>
          <w:p w14:paraId="2B971885" w14:textId="303698CB" w:rsidR="009C343E" w:rsidRPr="009C343E" w:rsidRDefault="009C343E" w:rsidP="009C343E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5E948360" w14:textId="76B5FA98" w:rsidR="009C343E" w:rsidRPr="009C343E" w:rsidRDefault="009C343E" w:rsidP="009C343E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9C343E" w:rsidRPr="009C343E" w14:paraId="0D254B3A" w14:textId="77777777" w:rsidTr="00541260">
        <w:tc>
          <w:tcPr>
            <w:tcW w:w="710" w:type="dxa"/>
          </w:tcPr>
          <w:p w14:paraId="26B67D95" w14:textId="5839B716" w:rsidR="009C343E" w:rsidRPr="009C343E" w:rsidRDefault="009C343E" w:rsidP="009C343E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41FC751A" w14:textId="43CDD0B1" w:rsidR="009C343E" w:rsidRPr="009C343E" w:rsidRDefault="009C343E" w:rsidP="009C343E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9C343E" w:rsidRPr="009C343E" w14:paraId="7BD142A0" w14:textId="77777777" w:rsidTr="00541260">
        <w:tc>
          <w:tcPr>
            <w:tcW w:w="710" w:type="dxa"/>
          </w:tcPr>
          <w:p w14:paraId="6AC3AF4F" w14:textId="309A3D4F" w:rsidR="009C343E" w:rsidRPr="009C343E" w:rsidRDefault="009C343E" w:rsidP="009C343E">
            <w:pPr>
              <w:jc w:val="center"/>
            </w:pPr>
            <w:r w:rsidRPr="009C343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9C343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9C343E">
              <w:rPr>
                <w:rFonts w:cstheme="minorHAnsi"/>
                <w:sz w:val="20"/>
                <w:szCs w:val="20"/>
              </w:rPr>
            </w:r>
            <w:r w:rsidRPr="009C343E">
              <w:rPr>
                <w:rFonts w:cstheme="minorHAnsi"/>
                <w:sz w:val="20"/>
                <w:szCs w:val="20"/>
              </w:rPr>
              <w:fldChar w:fldCharType="separate"/>
            </w:r>
            <w:r w:rsidRPr="009C343E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0294F39" w14:textId="2933EB1B" w:rsidR="009C343E" w:rsidRPr="009C343E" w:rsidRDefault="009C343E" w:rsidP="009C343E">
            <w:pPr>
              <w:rPr>
                <w:rFonts w:ascii="Calibri" w:hAnsi="Calibri" w:cs="Arial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bookmarkEnd w:id="2"/>
    </w:tbl>
    <w:p w14:paraId="26F338E8" w14:textId="77777777" w:rsidR="00A73E00" w:rsidRDefault="00A73E00" w:rsidP="00A73E00">
      <w:pPr>
        <w:rPr>
          <w:rFonts w:ascii="Calibri" w:hAnsi="Calibri" w:cs="Arial"/>
          <w:sz w:val="20"/>
          <w:szCs w:val="20"/>
        </w:rPr>
      </w:pPr>
    </w:p>
    <w:p w14:paraId="45D1D1E6" w14:textId="77777777" w:rsidR="0072703D" w:rsidRPr="00532DA2" w:rsidRDefault="0072703D" w:rsidP="0072703D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72703D" w:rsidRPr="00532DA2" w14:paraId="2A08F29B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1D6E42E4" w14:textId="77777777" w:rsidR="0072703D" w:rsidRPr="00607154" w:rsidRDefault="0072703D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72703D" w14:paraId="4660EBE9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4FEC9E" w14:textId="77777777" w:rsidR="0072703D" w:rsidRPr="00607154" w:rsidRDefault="0072703D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793527BC" w14:textId="77777777" w:rsidR="0072703D" w:rsidRPr="00607154" w:rsidRDefault="0072703D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07425C4C" w14:textId="77777777" w:rsidR="0072703D" w:rsidRPr="00607154" w:rsidRDefault="0072703D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17DB92F9" w14:textId="77777777" w:rsidR="0072703D" w:rsidRPr="00607154" w:rsidRDefault="0072703D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5DA2193F" w14:textId="77777777" w:rsidR="0072703D" w:rsidRPr="00532DA2" w:rsidRDefault="0072703D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AF67F8" w14:textId="77777777" w:rsidR="0072703D" w:rsidRPr="00607154" w:rsidRDefault="0072703D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1A346605" w14:textId="77777777" w:rsidR="0072703D" w:rsidRPr="00607154" w:rsidRDefault="0072703D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673A87E2" w14:textId="77777777" w:rsidR="0072703D" w:rsidRPr="00607154" w:rsidRDefault="0072703D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4B7BE089" w14:textId="77777777" w:rsidR="0072703D" w:rsidRPr="00607154" w:rsidRDefault="0072703D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6A61D623" w14:textId="77777777" w:rsidR="0072703D" w:rsidRPr="00607154" w:rsidRDefault="0072703D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703D" w:rsidRPr="00607154" w14:paraId="5F7B4822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267" w14:textId="77777777" w:rsidR="0072703D" w:rsidRPr="00607154" w:rsidRDefault="0072703D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3499BB35" w14:textId="77777777" w:rsidR="0072703D" w:rsidRPr="00607154" w:rsidRDefault="0072703D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08AFA62A" w14:textId="77777777" w:rsidR="0072703D" w:rsidRPr="00607154" w:rsidRDefault="0072703D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5865ECA" w14:textId="77777777" w:rsidR="0072703D" w:rsidRPr="00607154" w:rsidRDefault="0072703D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1EEF5ACE" w14:textId="77777777" w:rsidR="0072703D" w:rsidRPr="00607154" w:rsidRDefault="0072703D" w:rsidP="00C423A5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6EAA18A5" w14:textId="77777777" w:rsidR="0072703D" w:rsidRPr="009C343E" w:rsidRDefault="0072703D" w:rsidP="00A73E00">
      <w:pPr>
        <w:rPr>
          <w:rFonts w:ascii="Calibri" w:hAnsi="Calibri" w:cs="Arial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A73E00" w:rsidRPr="009C343E" w14:paraId="74F0D0AE" w14:textId="77777777" w:rsidTr="00541260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DAD381" w14:textId="77777777" w:rsidR="00A73E00" w:rsidRPr="009C343E" w:rsidRDefault="00A73E00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bookmarkStart w:id="4" w:name="_Hlk186994144"/>
            <w:r w:rsidRPr="009C343E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A73E00" w:rsidRPr="009C343E" w14:paraId="219C3ED2" w14:textId="77777777" w:rsidTr="00541260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558294BA" w14:textId="77777777" w:rsidR="00A73E00" w:rsidRPr="009C343E" w:rsidRDefault="00A73E00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9C343E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0D90849B" w14:textId="77777777" w:rsidR="00A73E00" w:rsidRPr="009C343E" w:rsidRDefault="00A73E00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C343E">
              <w:rPr>
                <w:rFonts w:cstheme="minorHAnsi"/>
                <w:sz w:val="20"/>
                <w:szCs w:val="20"/>
              </w:rPr>
              <w:t>${</w:t>
            </w:r>
            <w:r w:rsidRPr="009C343E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7C3BEA66" w14:textId="77777777" w:rsidR="00A73E00" w:rsidRPr="009C343E" w:rsidRDefault="00A73E00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A73E00" w:rsidRPr="009C343E" w14:paraId="4732B2BB" w14:textId="77777777" w:rsidTr="00541260">
        <w:trPr>
          <w:trHeight w:val="1226"/>
        </w:trPr>
        <w:tc>
          <w:tcPr>
            <w:tcW w:w="11057" w:type="dxa"/>
          </w:tcPr>
          <w:p w14:paraId="0222CA32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9C343E">
              <w:rPr>
                <w:rFonts w:cstheme="minorHAnsi"/>
                <w:sz w:val="20"/>
                <w:szCs w:val="20"/>
              </w:rPr>
              <w:t xml:space="preserve"> </w:t>
            </w:r>
            <w:r w:rsidRPr="009C343E">
              <w:rPr>
                <w:rFonts w:cstheme="minorHAnsi"/>
                <w:b/>
                <w:sz w:val="20"/>
                <w:szCs w:val="20"/>
              </w:rPr>
              <w:t>medication</w:t>
            </w:r>
            <w:r w:rsidRPr="009C343E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0BB393B8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0336AC21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${antiPlatelets}</w:t>
            </w:r>
          </w:p>
          <w:p w14:paraId="63760D86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${inr}</w:t>
            </w:r>
          </w:p>
          <w:p w14:paraId="42F1AA52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</w:rPr>
            </w:pPr>
          </w:p>
          <w:p w14:paraId="4C1FF12B" w14:textId="77777777" w:rsidR="00A73E00" w:rsidRPr="009C343E" w:rsidRDefault="00A73E00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9C343E">
              <w:rPr>
                <w:rFonts w:cstheme="minorHAnsi"/>
                <w:b/>
                <w:sz w:val="20"/>
                <w:szCs w:val="20"/>
              </w:rPr>
              <w:lastRenderedPageBreak/>
              <w:t>List or attach regular medication:</w:t>
            </w:r>
          </w:p>
          <w:p w14:paraId="0073CF40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C343E">
              <w:rPr>
                <w:rFonts w:cstheme="minorHAnsi"/>
                <w:sz w:val="20"/>
                <w:szCs w:val="20"/>
              </w:rPr>
              <w:t>${</w:t>
            </w:r>
            <w:r w:rsidRPr="009C343E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75E26871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9CDBEFA" w14:textId="77777777" w:rsidR="00A73E00" w:rsidRPr="009C343E" w:rsidRDefault="00A73E00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9C343E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35242881" w14:textId="77777777" w:rsidR="00A73E00" w:rsidRPr="009C343E" w:rsidRDefault="00A73E00" w:rsidP="00541260">
            <w:pPr>
              <w:rPr>
                <w:rFonts w:cstheme="minorHAnsi"/>
                <w:sz w:val="20"/>
                <w:szCs w:val="20"/>
              </w:rPr>
            </w:pPr>
            <w:r w:rsidRPr="009C343E">
              <w:rPr>
                <w:rFonts w:cstheme="minorHAnsi"/>
                <w:sz w:val="20"/>
                <w:szCs w:val="20"/>
              </w:rPr>
              <w:t>${</w:t>
            </w:r>
            <w:r w:rsidRPr="009C343E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  <w:bookmarkEnd w:id="3"/>
      <w:bookmarkEnd w:id="4"/>
    </w:tbl>
    <w:p w14:paraId="7EFF8FEA" w14:textId="77777777" w:rsidR="00A73E00" w:rsidRPr="009C343E" w:rsidRDefault="00A73E00" w:rsidP="00A73E00"/>
    <w:p w14:paraId="3306DA2F" w14:textId="77777777" w:rsidR="00CE6E45" w:rsidRPr="009C343E" w:rsidRDefault="00CE6E45" w:rsidP="00CE6E45">
      <w:pPr>
        <w:rPr>
          <w:rFonts w:cstheme="minorHAnsi"/>
        </w:rPr>
      </w:pPr>
    </w:p>
    <w:p w14:paraId="59A51638" w14:textId="77777777" w:rsidR="00B44B26" w:rsidRPr="009C343E" w:rsidRDefault="00B44B26" w:rsidP="00B44B26">
      <w:pPr>
        <w:rPr>
          <w:rFonts w:cstheme="minorHAnsi"/>
          <w:b/>
          <w:bCs/>
          <w:sz w:val="20"/>
          <w:szCs w:val="20"/>
        </w:rPr>
      </w:pPr>
      <w:r w:rsidRPr="009C343E">
        <w:rPr>
          <w:rFonts w:cstheme="minorHAnsi"/>
          <w:b/>
          <w:bCs/>
          <w:sz w:val="20"/>
          <w:szCs w:val="20"/>
        </w:rPr>
        <w:t>NICE guidance for non-urgent direct access OGD:</w:t>
      </w:r>
    </w:p>
    <w:p w14:paraId="2D523D4F" w14:textId="77777777" w:rsidR="00B44B26" w:rsidRPr="009C343E" w:rsidRDefault="00B44B26" w:rsidP="00B44B2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C343E">
        <w:rPr>
          <w:rFonts w:cstheme="minorHAnsi"/>
          <w:sz w:val="20"/>
          <w:szCs w:val="20"/>
        </w:rPr>
        <w:t>Haematemesis (stable patient)</w:t>
      </w:r>
    </w:p>
    <w:p w14:paraId="4706C6CE" w14:textId="77777777" w:rsidR="00B44B26" w:rsidRPr="009C343E" w:rsidRDefault="00B44B26" w:rsidP="00B44B2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C343E">
        <w:rPr>
          <w:rFonts w:cstheme="minorHAnsi"/>
          <w:sz w:val="20"/>
          <w:szCs w:val="20"/>
        </w:rPr>
        <w:t>Aged &gt;55y and:</w:t>
      </w:r>
    </w:p>
    <w:p w14:paraId="6A05B522" w14:textId="77777777" w:rsidR="00B44B26" w:rsidRPr="009C343E" w:rsidRDefault="00B44B26" w:rsidP="00B44B2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C343E">
        <w:rPr>
          <w:rFonts w:cstheme="minorHAnsi"/>
          <w:sz w:val="20"/>
          <w:szCs w:val="20"/>
        </w:rPr>
        <w:t>Treatment resistant dyspepsia</w:t>
      </w:r>
    </w:p>
    <w:p w14:paraId="7802D38E" w14:textId="77777777" w:rsidR="00B44B26" w:rsidRPr="009C343E" w:rsidRDefault="00B44B26" w:rsidP="00B44B2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C343E">
        <w:rPr>
          <w:rFonts w:cstheme="minorHAnsi"/>
          <w:sz w:val="20"/>
          <w:szCs w:val="20"/>
        </w:rPr>
        <w:t>Upper abdominal pain and low Hb (see IDA pathway if suspected lower GI cancer)</w:t>
      </w:r>
    </w:p>
    <w:p w14:paraId="1F7AF89B" w14:textId="77777777" w:rsidR="00B44B26" w:rsidRPr="009C343E" w:rsidRDefault="00B44B26" w:rsidP="00B44B2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C343E">
        <w:rPr>
          <w:rFonts w:cstheme="minorHAnsi"/>
          <w:sz w:val="20"/>
          <w:szCs w:val="20"/>
        </w:rPr>
        <w:t>Raised platelet count AND any of: nausea / vomiting / weight loss / reflux / dyspepsia / upper abdominal pain</w:t>
      </w:r>
    </w:p>
    <w:p w14:paraId="173B100F" w14:textId="26DF4D8B" w:rsidR="00266B34" w:rsidRPr="0072703D" w:rsidRDefault="00B44B26" w:rsidP="0072703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9C343E">
        <w:rPr>
          <w:rFonts w:cstheme="minorHAnsi"/>
          <w:sz w:val="20"/>
          <w:szCs w:val="20"/>
        </w:rPr>
        <w:t>Nausea and vomiting AND any of: weight loss / reflux / dyspepsia / upper abdominal pain</w:t>
      </w:r>
    </w:p>
    <w:sectPr w:rsidR="00266B34" w:rsidRPr="0072703D" w:rsidSect="003D6400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F77C" w14:textId="77777777" w:rsidR="001A4AFB" w:rsidRDefault="001A4AFB" w:rsidP="00E53148">
      <w:r>
        <w:separator/>
      </w:r>
    </w:p>
  </w:endnote>
  <w:endnote w:type="continuationSeparator" w:id="0">
    <w:p w14:paraId="02775CD2" w14:textId="77777777" w:rsidR="001A4AFB" w:rsidRDefault="001A4AFB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F62B" w14:textId="77777777" w:rsidR="00E35DDD" w:rsidRPr="00A56E15" w:rsidRDefault="00E35DDD" w:rsidP="00E35DD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372AA0EB" w14:textId="77777777" w:rsidR="00E35DDD" w:rsidRPr="000D4151" w:rsidRDefault="00E35DDD" w:rsidP="00E35DDD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373566FA" w:rsidR="00E53148" w:rsidRPr="00E35DDD" w:rsidRDefault="00E35DDD" w:rsidP="00E35DDD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72703D">
      <w:rPr>
        <w:sz w:val="20"/>
        <w:szCs w:val="20"/>
      </w:rPr>
      <w:t>6</w:t>
    </w:r>
    <w:r w:rsidRPr="000D4151">
      <w:rPr>
        <w:sz w:val="20"/>
        <w:szCs w:val="20"/>
      </w:rPr>
      <w:t xml:space="preserve">.0 </w:t>
    </w:r>
    <w:r w:rsidR="0072703D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9C343E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E3DD" w14:textId="77777777" w:rsidR="001A4AFB" w:rsidRDefault="001A4AFB" w:rsidP="00E53148">
      <w:r>
        <w:separator/>
      </w:r>
    </w:p>
  </w:footnote>
  <w:footnote w:type="continuationSeparator" w:id="0">
    <w:p w14:paraId="6D1EBA62" w14:textId="77777777" w:rsidR="001A4AFB" w:rsidRDefault="001A4AFB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689AFF87" w:rsidR="003E775E" w:rsidRDefault="009C343E" w:rsidP="009C343E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26A3DD1" wp14:editId="00D254C5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200AB4E1" wp14:editId="55C9CEC4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A54BF"/>
    <w:multiLevelType w:val="hybridMultilevel"/>
    <w:tmpl w:val="5682192C"/>
    <w:lvl w:ilvl="0" w:tplc="0380AE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04F62"/>
    <w:multiLevelType w:val="hybridMultilevel"/>
    <w:tmpl w:val="6E2E5B80"/>
    <w:lvl w:ilvl="0" w:tplc="C20AA92E">
      <w:start w:val="1"/>
      <w:numFmt w:val="bullet"/>
      <w:lvlText w:val="☐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54E0F8">
      <w:start w:val="1"/>
      <w:numFmt w:val="bullet"/>
      <w:lvlText w:val="☐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FC27F0">
      <w:start w:val="1"/>
      <w:numFmt w:val="bullet"/>
      <w:lvlText w:val="☐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084F4E">
      <w:start w:val="1"/>
      <w:numFmt w:val="bullet"/>
      <w:lvlText w:val="☐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08D64">
      <w:start w:val="1"/>
      <w:numFmt w:val="bullet"/>
      <w:lvlText w:val="☐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4DDE4">
      <w:start w:val="1"/>
      <w:numFmt w:val="bullet"/>
      <w:lvlText w:val="☐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A2618">
      <w:start w:val="1"/>
      <w:numFmt w:val="bullet"/>
      <w:lvlText w:val="☐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C4A5E">
      <w:start w:val="1"/>
      <w:numFmt w:val="bullet"/>
      <w:lvlText w:val="☐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6AF78">
      <w:start w:val="1"/>
      <w:numFmt w:val="bullet"/>
      <w:lvlText w:val="☐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3867">
    <w:abstractNumId w:val="4"/>
  </w:num>
  <w:num w:numId="2" w16cid:durableId="1638604967">
    <w:abstractNumId w:val="1"/>
  </w:num>
  <w:num w:numId="3" w16cid:durableId="806817341">
    <w:abstractNumId w:val="3"/>
  </w:num>
  <w:num w:numId="4" w16cid:durableId="1190950661">
    <w:abstractNumId w:val="0"/>
  </w:num>
  <w:num w:numId="5" w16cid:durableId="57582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5230C"/>
    <w:rsid w:val="00095423"/>
    <w:rsid w:val="000D4151"/>
    <w:rsid w:val="000F3B5D"/>
    <w:rsid w:val="001101D8"/>
    <w:rsid w:val="001174DF"/>
    <w:rsid w:val="00150A25"/>
    <w:rsid w:val="001A4AFB"/>
    <w:rsid w:val="001B41C6"/>
    <w:rsid w:val="001E3716"/>
    <w:rsid w:val="00223A1C"/>
    <w:rsid w:val="00223B14"/>
    <w:rsid w:val="00250D7F"/>
    <w:rsid w:val="00262838"/>
    <w:rsid w:val="00266B34"/>
    <w:rsid w:val="0028525D"/>
    <w:rsid w:val="002C77E4"/>
    <w:rsid w:val="00305DB3"/>
    <w:rsid w:val="003A4CFA"/>
    <w:rsid w:val="003E775E"/>
    <w:rsid w:val="00406188"/>
    <w:rsid w:val="00407C74"/>
    <w:rsid w:val="004652D5"/>
    <w:rsid w:val="00472A6C"/>
    <w:rsid w:val="004A41F5"/>
    <w:rsid w:val="004A4562"/>
    <w:rsid w:val="004B5BF8"/>
    <w:rsid w:val="005150AA"/>
    <w:rsid w:val="00567237"/>
    <w:rsid w:val="005D5A48"/>
    <w:rsid w:val="005E58DD"/>
    <w:rsid w:val="005F1B17"/>
    <w:rsid w:val="006260C4"/>
    <w:rsid w:val="00651459"/>
    <w:rsid w:val="0072703D"/>
    <w:rsid w:val="0073601E"/>
    <w:rsid w:val="0075530D"/>
    <w:rsid w:val="00773B36"/>
    <w:rsid w:val="007974D4"/>
    <w:rsid w:val="007A323A"/>
    <w:rsid w:val="007A69AA"/>
    <w:rsid w:val="007D1440"/>
    <w:rsid w:val="007E1473"/>
    <w:rsid w:val="00820F30"/>
    <w:rsid w:val="00827FD9"/>
    <w:rsid w:val="0088109F"/>
    <w:rsid w:val="008867AE"/>
    <w:rsid w:val="008D3526"/>
    <w:rsid w:val="008E01FC"/>
    <w:rsid w:val="0090624D"/>
    <w:rsid w:val="00911A2A"/>
    <w:rsid w:val="00996BF2"/>
    <w:rsid w:val="009A2484"/>
    <w:rsid w:val="009A6230"/>
    <w:rsid w:val="009B73A0"/>
    <w:rsid w:val="009C343E"/>
    <w:rsid w:val="009D0C07"/>
    <w:rsid w:val="009D29EF"/>
    <w:rsid w:val="00A301ED"/>
    <w:rsid w:val="00A73E00"/>
    <w:rsid w:val="00AC7107"/>
    <w:rsid w:val="00AD332C"/>
    <w:rsid w:val="00B12FD1"/>
    <w:rsid w:val="00B221BA"/>
    <w:rsid w:val="00B44B26"/>
    <w:rsid w:val="00B612AD"/>
    <w:rsid w:val="00BA49D0"/>
    <w:rsid w:val="00C01BF0"/>
    <w:rsid w:val="00C96171"/>
    <w:rsid w:val="00CE6E45"/>
    <w:rsid w:val="00CF39E8"/>
    <w:rsid w:val="00D970AC"/>
    <w:rsid w:val="00DA2586"/>
    <w:rsid w:val="00DB6CF2"/>
    <w:rsid w:val="00DD3AF6"/>
    <w:rsid w:val="00E13217"/>
    <w:rsid w:val="00E24E7C"/>
    <w:rsid w:val="00E35DDD"/>
    <w:rsid w:val="00E4502B"/>
    <w:rsid w:val="00E53148"/>
    <w:rsid w:val="00E916F2"/>
    <w:rsid w:val="00EA4B9A"/>
    <w:rsid w:val="00E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Body">
    <w:name w:val="Body"/>
    <w:rsid w:val="008D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8D352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de-DE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50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D7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D7F"/>
    <w:rPr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A73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4</cp:revision>
  <dcterms:created xsi:type="dcterms:W3CDTF">2025-02-10T22:30:00Z</dcterms:created>
  <dcterms:modified xsi:type="dcterms:W3CDTF">2025-10-19T19:49:00Z</dcterms:modified>
</cp:coreProperties>
</file>