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323" w:tblpY="58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1282"/>
      </w:tblGrid>
      <w:tr w:rsidR="00964D54" w:rsidRPr="00325CFC" w14:paraId="2FD59E6A" w14:textId="77777777" w:rsidTr="00964D54">
        <w:trPr>
          <w:trHeight w:val="274"/>
        </w:trPr>
        <w:tc>
          <w:tcPr>
            <w:tcW w:w="9776" w:type="dxa"/>
            <w:shd w:val="clear" w:color="auto" w:fill="000000"/>
            <w:vAlign w:val="center"/>
          </w:tcPr>
          <w:p w14:paraId="6D1E23E3" w14:textId="2BE87544" w:rsidR="00964D54" w:rsidRPr="00325CFC" w:rsidRDefault="00EF7D9B" w:rsidP="00964D54">
            <w:pPr>
              <w:ind w:right="-108"/>
              <w:jc w:val="center"/>
              <w:rPr>
                <w:rFonts w:ascii="Calibri" w:hAnsi="Calibri" w:cs="Arial"/>
                <w:b/>
                <w:bCs/>
                <w:color w:val="FFFFFF" w:themeColor="background1"/>
              </w:rPr>
            </w:pPr>
            <w:r w:rsidRPr="00325CFC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Fast Track Urgent Suspected Cancer Referral: </w:t>
            </w:r>
            <w:r w:rsidR="00964D54" w:rsidRPr="00325CFC">
              <w:rPr>
                <w:rFonts w:ascii="Calibri" w:hAnsi="Calibri" w:cs="Arial"/>
                <w:b/>
                <w:bCs/>
                <w:color w:val="FFFFFF" w:themeColor="background1"/>
              </w:rPr>
              <w:t>Pathological Lymph Node on Imaging - Suspected Lymph Node Cancer (Pilot Pathway For UHD Hospitals only)</w:t>
            </w:r>
          </w:p>
        </w:tc>
        <w:tc>
          <w:tcPr>
            <w:tcW w:w="1282" w:type="dxa"/>
            <w:shd w:val="clear" w:color="auto" w:fill="000000"/>
            <w:vAlign w:val="center"/>
          </w:tcPr>
          <w:p w14:paraId="703EAF3D" w14:textId="68F785D5" w:rsidR="00964D54" w:rsidRPr="00325CFC" w:rsidRDefault="00964D54" w:rsidP="00964D54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325CFC">
              <w:rPr>
                <w:rFonts w:ascii="Calibri" w:hAnsi="Calibri" w:cs="Arial"/>
                <w:b/>
                <w:sz w:val="36"/>
                <w:szCs w:val="36"/>
              </w:rPr>
              <w:t>UHD ONLY</w:t>
            </w:r>
          </w:p>
        </w:tc>
      </w:tr>
    </w:tbl>
    <w:p w14:paraId="312B07AC" w14:textId="74E737DF" w:rsidR="00CE6E45" w:rsidRPr="00325CFC" w:rsidRDefault="00CE6E45" w:rsidP="00CE6E45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65"/>
        <w:gridCol w:w="1573"/>
        <w:gridCol w:w="1404"/>
        <w:gridCol w:w="2835"/>
      </w:tblGrid>
      <w:tr w:rsidR="00CE6E45" w:rsidRPr="00325CFC" w14:paraId="52CD12B5" w14:textId="77777777" w:rsidTr="003E775E">
        <w:tc>
          <w:tcPr>
            <w:tcW w:w="2552" w:type="dxa"/>
            <w:shd w:val="clear" w:color="auto" w:fill="E7E6E6" w:themeFill="background2"/>
          </w:tcPr>
          <w:p w14:paraId="5AD2300B" w14:textId="4F35E469" w:rsidR="00CE6E45" w:rsidRPr="00325CFC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bCs/>
                <w:sz w:val="20"/>
                <w:szCs w:val="20"/>
              </w:rPr>
              <w:t>Date of decision to refer</w:t>
            </w:r>
          </w:p>
        </w:tc>
        <w:tc>
          <w:tcPr>
            <w:tcW w:w="2665" w:type="dxa"/>
          </w:tcPr>
          <w:p w14:paraId="4C89F8AD" w14:textId="41F3507A" w:rsidR="00CE6E45" w:rsidRPr="00325CFC" w:rsidRDefault="00095423" w:rsidP="00587FC7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$</w:t>
            </w:r>
            <w:r w:rsidR="00223B14" w:rsidRPr="00325CFC">
              <w:rPr>
                <w:rFonts w:cstheme="minorHAnsi"/>
                <w:sz w:val="20"/>
                <w:szCs w:val="20"/>
              </w:rPr>
              <w:t>{createdDate}</w:t>
            </w:r>
          </w:p>
        </w:tc>
        <w:tc>
          <w:tcPr>
            <w:tcW w:w="2977" w:type="dxa"/>
            <w:gridSpan w:val="2"/>
            <w:shd w:val="clear" w:color="auto" w:fill="E7E6E6" w:themeFill="background2"/>
          </w:tcPr>
          <w:p w14:paraId="6415E727" w14:textId="0CFCC533" w:rsidR="00CE6E45" w:rsidRPr="00325CFC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bCs/>
                <w:sz w:val="20"/>
                <w:szCs w:val="20"/>
              </w:rPr>
              <w:t>Date referral received at Trust</w:t>
            </w:r>
          </w:p>
        </w:tc>
        <w:tc>
          <w:tcPr>
            <w:tcW w:w="2835" w:type="dxa"/>
          </w:tcPr>
          <w:p w14:paraId="3751A8FF" w14:textId="77777777" w:rsidR="00CE6E45" w:rsidRPr="00325CFC" w:rsidRDefault="00CE6E45" w:rsidP="00587FC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5B7D" w:rsidRPr="002913A4" w14:paraId="0517B044" w14:textId="77777777" w:rsidTr="00BC15B8">
        <w:tc>
          <w:tcPr>
            <w:tcW w:w="255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749D1DF3" w14:textId="77777777" w:rsidR="00DD5B7D" w:rsidRPr="002913A4" w:rsidRDefault="00DD5B7D" w:rsidP="00BC15B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Hospital selection</w:t>
            </w:r>
          </w:p>
        </w:tc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2D8E1" w14:textId="77777777" w:rsidR="00DD5B7D" w:rsidRPr="004A56CB" w:rsidRDefault="00DD5B7D" w:rsidP="00BC15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universityHospitalDorse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A56CB">
              <w:rPr>
                <w:rFonts w:cstheme="minorHAnsi"/>
                <w:sz w:val="20"/>
                <w:szCs w:val="20"/>
              </w:rPr>
              <w:t xml:space="preserve"> University Hospital Dorset (UHD) </w:t>
            </w:r>
            <w:r>
              <w:rPr>
                <w:rFonts w:cstheme="minorHAnsi"/>
                <w:sz w:val="20"/>
                <w:szCs w:val="20"/>
              </w:rPr>
              <w:t>- ONLY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71543" w14:textId="77777777" w:rsidR="00DD5B7D" w:rsidRPr="002913A4" w:rsidRDefault="00DD5B7D" w:rsidP="00BC15B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537BF4" w14:textId="247A8910" w:rsidR="00CE6E45" w:rsidRPr="00325CFC" w:rsidRDefault="00CE6E45" w:rsidP="00CE6E45">
      <w:pPr>
        <w:rPr>
          <w:rFonts w:ascii="Calibri" w:hAnsi="Calibri" w:cs="Arial"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CE6E45" w:rsidRPr="00325CFC" w14:paraId="7C7D98E2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11DB76EF" w14:textId="66317886" w:rsidR="003A4CFA" w:rsidRPr="00325CFC" w:rsidRDefault="001174DF" w:rsidP="003A4CF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5CFC">
              <w:rPr>
                <w:rFonts w:ascii="Arial" w:hAnsi="Arial" w:cs="Arial"/>
                <w:b/>
                <w:bCs/>
                <w:sz w:val="20"/>
                <w:szCs w:val="20"/>
              </w:rPr>
              <w:t>PATIENT DETAILS</w:t>
            </w:r>
          </w:p>
          <w:p w14:paraId="3DC6FD15" w14:textId="70838666" w:rsidR="00CE6E45" w:rsidRPr="00325CFC" w:rsidRDefault="00CE6E45" w:rsidP="003A4CFA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E65F" w14:textId="4D4B9C2A" w:rsidR="00CE6E45" w:rsidRPr="00325CF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Surname: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sz w:val="20"/>
                <w:szCs w:val="20"/>
              </w:rPr>
              <w:t xml:space="preserve">${surname}  </w:t>
            </w:r>
            <w:r w:rsidRPr="00325CFC">
              <w:rPr>
                <w:rFonts w:cstheme="minorHAnsi"/>
                <w:sz w:val="20"/>
                <w:szCs w:val="20"/>
              </w:rPr>
              <w:t xml:space="preserve"> 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First Name: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bCs/>
                <w:sz w:val="20"/>
                <w:szCs w:val="20"/>
              </w:rPr>
              <w:t xml:space="preserve">${firstname} </w:t>
            </w:r>
            <w:r w:rsidRPr="00325CFC">
              <w:rPr>
                <w:rFonts w:cstheme="minorHAnsi"/>
                <w:sz w:val="20"/>
                <w:szCs w:val="20"/>
              </w:rPr>
              <w:t xml:space="preserve">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Title: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sz w:val="20"/>
                <w:szCs w:val="20"/>
              </w:rPr>
              <w:t>${title}</w:t>
            </w:r>
          </w:p>
        </w:tc>
      </w:tr>
      <w:tr w:rsidR="001F1055" w:rsidRPr="00325CFC" w14:paraId="229CB248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F1627" w14:textId="77777777" w:rsidR="001F1055" w:rsidRPr="00325CFC" w:rsidRDefault="001F1055" w:rsidP="001F105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9C1" w14:textId="149A13FF" w:rsidR="001F1055" w:rsidRDefault="00297EF0" w:rsidP="001F10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Sex assigned at birth</w:t>
            </w:r>
            <w:r w:rsidR="001F1055" w:rsidRPr="00ED642A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1F1055" w:rsidRPr="00ED642A">
              <w:rPr>
                <w:rFonts w:cstheme="minorHAnsi"/>
                <w:sz w:val="20"/>
                <w:szCs w:val="20"/>
              </w:rPr>
              <w:t xml:space="preserve"> ${gender}</w:t>
            </w:r>
            <w:r w:rsidR="001F1055" w:rsidRPr="00ED642A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1F1055" w:rsidRPr="00ED642A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1F1055" w:rsidRPr="00ED642A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55F903DE" w14:textId="77777777" w:rsidR="001F1055" w:rsidRDefault="001F1055" w:rsidP="001F1055">
            <w:pPr>
              <w:rPr>
                <w:rFonts w:cstheme="minorHAnsi"/>
                <w:sz w:val="20"/>
                <w:szCs w:val="20"/>
              </w:rPr>
            </w:pPr>
            <w:r w:rsidRPr="00532DA2">
              <w:rPr>
                <w:rFonts w:cstheme="minorHAnsi"/>
                <w:b/>
                <w:bCs/>
                <w:sz w:val="20"/>
                <w:szCs w:val="20"/>
              </w:rPr>
              <w:t>Gender Identity (if different from that above):</w:t>
            </w:r>
            <w:r w:rsidRPr="00532DA2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sz w:val="20"/>
                <w:szCs w:val="20"/>
              </w:rPr>
              <w:t>${</w:t>
            </w:r>
            <w:r>
              <w:rPr>
                <w:rFonts w:cstheme="minorHAnsi"/>
                <w:sz w:val="20"/>
                <w:szCs w:val="20"/>
              </w:rPr>
              <w:t>genderIdentity</w:t>
            </w:r>
            <w:r w:rsidRPr="00ED642A">
              <w:rPr>
                <w:rFonts w:cstheme="minorHAnsi"/>
                <w:sz w:val="20"/>
                <w:szCs w:val="20"/>
              </w:rPr>
              <w:t>}</w:t>
            </w:r>
          </w:p>
          <w:p w14:paraId="4FE1C057" w14:textId="4D1644EC" w:rsidR="001F1055" w:rsidRPr="00325CFC" w:rsidRDefault="001F1055" w:rsidP="001F105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532DA2">
              <w:rPr>
                <w:rFonts w:cstheme="minorHAnsi"/>
                <w:sz w:val="20"/>
                <w:szCs w:val="20"/>
              </w:rPr>
              <w:t>e.g. Male (inc trans man) / Female (inc trans woman) / Non-binary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F1055" w:rsidRPr="00325CFC" w14:paraId="2CFCE9A2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F4FF1F" w14:textId="77777777" w:rsidR="001F1055" w:rsidRPr="00325CFC" w:rsidRDefault="001F1055" w:rsidP="001F105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15B" w14:textId="6A5EF370" w:rsidR="001F1055" w:rsidRPr="00325CFC" w:rsidRDefault="001F1055" w:rsidP="001F105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D642A">
              <w:rPr>
                <w:rFonts w:cstheme="minorHAnsi"/>
                <w:b/>
                <w:bCs/>
                <w:sz w:val="20"/>
                <w:szCs w:val="20"/>
              </w:rPr>
              <w:t>DOB:</w:t>
            </w:r>
            <w:r w:rsidRPr="00ED642A">
              <w:rPr>
                <w:rFonts w:cstheme="minorHAnsi"/>
                <w:sz w:val="20"/>
                <w:szCs w:val="20"/>
              </w:rPr>
              <w:t xml:space="preserve"> </w:t>
            </w:r>
            <w:r w:rsidRPr="00ED642A">
              <w:rPr>
                <w:rFonts w:cstheme="minorHAnsi"/>
                <w:bCs/>
                <w:sz w:val="20"/>
                <w:szCs w:val="20"/>
              </w:rPr>
              <w:t xml:space="preserve">${dob} </w:t>
            </w:r>
            <w:r w:rsidRPr="00ED642A">
              <w:rPr>
                <w:rFonts w:cstheme="minorHAnsi"/>
                <w:sz w:val="20"/>
                <w:szCs w:val="20"/>
              </w:rPr>
              <w:t xml:space="preserve">               </w:t>
            </w:r>
            <w:r w:rsidRPr="00ED642A">
              <w:rPr>
                <w:rFonts w:cstheme="minorHAnsi"/>
                <w:b/>
                <w:bCs/>
                <w:sz w:val="20"/>
                <w:szCs w:val="20"/>
              </w:rPr>
              <w:t>NHS Number:</w:t>
            </w:r>
            <w:r w:rsidRPr="00ED642A">
              <w:rPr>
                <w:rFonts w:cstheme="minorHAnsi"/>
                <w:sz w:val="20"/>
                <w:szCs w:val="20"/>
              </w:rPr>
              <w:t xml:space="preserve"> ${nhsNumber}</w:t>
            </w:r>
          </w:p>
        </w:tc>
      </w:tr>
      <w:tr w:rsidR="00CE6E45" w:rsidRPr="00325CFC" w14:paraId="7EE9850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70447A" w14:textId="77777777" w:rsidR="00CE6E45" w:rsidRPr="00325CFC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F1BC" w14:textId="0EEB3003" w:rsidR="00CE6E45" w:rsidRPr="00325CF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Ethnicity: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bCs/>
                <w:sz w:val="20"/>
                <w:szCs w:val="20"/>
              </w:rPr>
              <w:t xml:space="preserve">${ethnicity} </w:t>
            </w:r>
            <w:r w:rsidR="00223B14" w:rsidRPr="00325CFC">
              <w:rPr>
                <w:rFonts w:cstheme="minorHAnsi"/>
                <w:b/>
                <w:vanish/>
                <w:sz w:val="20"/>
                <w:szCs w:val="20"/>
              </w:rPr>
              <w:t> </w:t>
            </w:r>
            <w:r w:rsidR="00223B14" w:rsidRPr="00325CFC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CE6E45" w:rsidRPr="00325CFC" w14:paraId="754A948B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872DAE" w14:textId="77777777" w:rsidR="00CE6E45" w:rsidRPr="00325CFC" w:rsidRDefault="00CE6E45" w:rsidP="00587FC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D038" w14:textId="77777777" w:rsidR="00223B14" w:rsidRPr="00325CFC" w:rsidRDefault="00CE6E45" w:rsidP="00223B14">
            <w:pPr>
              <w:spacing w:before="48" w:after="48"/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Patient Address: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sz w:val="20"/>
                <w:szCs w:val="20"/>
              </w:rPr>
              <w:t xml:space="preserve">${patientAddress}    </w:t>
            </w:r>
          </w:p>
          <w:p w14:paraId="5762685D" w14:textId="30C1ABAF" w:rsidR="00CE6E45" w:rsidRPr="00325CFC" w:rsidRDefault="00CE6E45" w:rsidP="00587FC7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Postcode: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="00223B14" w:rsidRPr="00325CFC">
              <w:rPr>
                <w:rFonts w:cstheme="minorHAnsi"/>
                <w:sz w:val="20"/>
                <w:szCs w:val="20"/>
              </w:rPr>
              <w:t>${postcode}</w:t>
            </w:r>
          </w:p>
        </w:tc>
      </w:tr>
      <w:tr w:rsidR="00325CFC" w:rsidRPr="00325CFC" w14:paraId="5793CB9A" w14:textId="77777777" w:rsidTr="003E775E">
        <w:trPr>
          <w:trHeight w:val="55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3193C1" w14:textId="77777777" w:rsidR="00325CFC" w:rsidRPr="00325CFC" w:rsidRDefault="00325CFC" w:rsidP="00325C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2354" w14:textId="77777777" w:rsidR="00325CFC" w:rsidRPr="00325CFC" w:rsidRDefault="00325CFC" w:rsidP="00325CF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EA2B80" w14:textId="52A50363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Home:</w:t>
            </w:r>
            <w:r w:rsidRPr="00325CFC">
              <w:rPr>
                <w:rFonts w:cstheme="minorHAnsi"/>
                <w:sz w:val="20"/>
                <w:szCs w:val="20"/>
              </w:rPr>
              <w:t xml:space="preserve"> ${home}  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Mobile:</w:t>
            </w:r>
            <w:r w:rsidRPr="00325CFC">
              <w:rPr>
                <w:rFonts w:cstheme="minorHAnsi"/>
                <w:sz w:val="20"/>
                <w:szCs w:val="20"/>
              </w:rPr>
              <w:t xml:space="preserve"> ${mobile}   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Preferred phone number:</w:t>
            </w:r>
            <w:r w:rsidRPr="00325CFC">
              <w:rPr>
                <w:rFonts w:cstheme="minorHAnsi"/>
                <w:sz w:val="20"/>
                <w:szCs w:val="20"/>
              </w:rPr>
              <w:t xml:space="preserve"> ${preferredPhoneNumber}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 xml:space="preserve">           Email:</w:t>
            </w:r>
            <w:r w:rsidRPr="00325CFC">
              <w:rPr>
                <w:rFonts w:cstheme="minorHAnsi"/>
                <w:sz w:val="20"/>
                <w:szCs w:val="20"/>
              </w:rPr>
              <w:t xml:space="preserve"> ${email}</w:t>
            </w:r>
          </w:p>
        </w:tc>
      </w:tr>
      <w:tr w:rsidR="00325CFC" w:rsidRPr="00325CFC" w14:paraId="23C81A71" w14:textId="77777777" w:rsidTr="003E77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"/>
            <w:hideMark/>
          </w:tcPr>
          <w:p w14:paraId="6E810B02" w14:textId="2766C520" w:rsidR="00325CFC" w:rsidRPr="00325CFC" w:rsidRDefault="00325CFC" w:rsidP="00325CF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5CFC">
              <w:rPr>
                <w:rFonts w:ascii="Arial" w:hAnsi="Arial" w:cs="Arial"/>
                <w:b/>
                <w:bCs/>
                <w:sz w:val="20"/>
                <w:szCs w:val="20"/>
              </w:rPr>
              <w:t>PRACTICE DETAILS</w:t>
            </w:r>
          </w:p>
          <w:p w14:paraId="5BF6C7AF" w14:textId="0041F208" w:rsidR="00325CFC" w:rsidRPr="00325CFC" w:rsidRDefault="00325CFC" w:rsidP="00325CFC">
            <w:pPr>
              <w:ind w:left="113" w:right="113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5E44" w14:textId="652DF150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Registered GP Name:</w:t>
            </w:r>
            <w:r w:rsidRPr="00325CFC">
              <w:rPr>
                <w:rFonts w:cstheme="minorHAnsi"/>
                <w:sz w:val="20"/>
                <w:szCs w:val="20"/>
              </w:rPr>
              <w:t xml:space="preserve"> ${usualName}</w:t>
            </w:r>
          </w:p>
        </w:tc>
      </w:tr>
      <w:tr w:rsidR="00325CFC" w:rsidRPr="00325CFC" w14:paraId="28A35A8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AB1C52" w14:textId="77777777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4345" w14:textId="7464F90B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Practice Name: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Pr="00325CFC">
              <w:rPr>
                <w:rFonts w:cstheme="minorHAnsi"/>
                <w:bCs/>
                <w:sz w:val="20"/>
                <w:szCs w:val="20"/>
              </w:rPr>
              <w:t>${practiceName}</w:t>
            </w:r>
            <w:r w:rsidRPr="00325CFC">
              <w:rPr>
                <w:rFonts w:cstheme="minorHAnsi"/>
                <w:b/>
                <w:bCs/>
                <w:vanish/>
                <w:sz w:val="20"/>
                <w:szCs w:val="20"/>
              </w:rPr>
              <w:t> </w:t>
            </w:r>
            <w:r w:rsidRPr="00325CFC">
              <w:rPr>
                <w:rFonts w:cstheme="minorHAnsi"/>
                <w:vanish/>
                <w:sz w:val="20"/>
                <w:szCs w:val="20"/>
              </w:rPr>
              <w:t xml:space="preserve"> </w:t>
            </w:r>
            <w:r w:rsidRPr="00325C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325CFC" w:rsidRPr="00325CFC" w14:paraId="791E4840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D3AF54" w14:textId="77777777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E049" w14:textId="5CEEC723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Direct line to the practice (Bypass):</w:t>
            </w:r>
            <w:r w:rsidRPr="00325CFC">
              <w:rPr>
                <w:rFonts w:cstheme="minorHAnsi"/>
                <w:sz w:val="20"/>
                <w:szCs w:val="20"/>
              </w:rPr>
              <w:t xml:space="preserve"> ${bypass}</w:t>
            </w:r>
          </w:p>
        </w:tc>
      </w:tr>
      <w:tr w:rsidR="00325CFC" w:rsidRPr="00325CFC" w14:paraId="22A3D02C" w14:textId="77777777" w:rsidTr="003E775E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C6C97F" w14:textId="77777777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58E" w14:textId="01811526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Main:</w:t>
            </w:r>
            <w:r w:rsidRPr="00325CFC">
              <w:rPr>
                <w:rFonts w:cstheme="minorHAnsi"/>
                <w:sz w:val="20"/>
                <w:szCs w:val="20"/>
              </w:rPr>
              <w:t xml:space="preserve">  ${main}           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Fax:</w:t>
            </w:r>
            <w:r w:rsidRPr="00325CFC">
              <w:rPr>
                <w:rFonts w:cstheme="minorHAnsi"/>
                <w:sz w:val="20"/>
                <w:szCs w:val="20"/>
              </w:rPr>
              <w:t xml:space="preserve"> ${fax}              </w:t>
            </w:r>
            <w:r w:rsidRPr="00325CFC">
              <w:rPr>
                <w:rFonts w:cstheme="minorHAnsi"/>
                <w:b/>
                <w:bCs/>
                <w:sz w:val="20"/>
                <w:szCs w:val="20"/>
              </w:rPr>
              <w:t>Email:</w:t>
            </w:r>
            <w:r w:rsidRPr="00325CFC">
              <w:rPr>
                <w:rFonts w:cstheme="minorHAnsi"/>
                <w:sz w:val="20"/>
                <w:szCs w:val="20"/>
              </w:rPr>
              <w:t xml:space="preserve"> ${gpEmail}</w:t>
            </w:r>
          </w:p>
        </w:tc>
      </w:tr>
      <w:tr w:rsidR="00325CFC" w:rsidRPr="00325CFC" w14:paraId="2FF4403B" w14:textId="77777777" w:rsidTr="003E775E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75FDEE" w14:textId="77777777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B540D" w14:textId="6923D202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bCs/>
                <w:sz w:val="20"/>
                <w:szCs w:val="20"/>
              </w:rPr>
              <w:t>Referring Clinician:</w:t>
            </w:r>
            <w:r w:rsidRPr="00325CFC">
              <w:rPr>
                <w:rFonts w:cstheme="minorHAnsi"/>
                <w:sz w:val="20"/>
                <w:szCs w:val="20"/>
              </w:rPr>
              <w:t xml:space="preserve"> ${referringClinical}</w:t>
            </w:r>
          </w:p>
        </w:tc>
      </w:tr>
    </w:tbl>
    <w:p w14:paraId="61552DEB" w14:textId="4C576120" w:rsidR="00CE6E45" w:rsidRPr="00325CFC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eGrid"/>
        <w:tblW w:w="11018" w:type="dxa"/>
        <w:tblInd w:w="-289" w:type="dxa"/>
        <w:tblLook w:val="04A0" w:firstRow="1" w:lastRow="0" w:firstColumn="1" w:lastColumn="0" w:noHBand="0" w:noVBand="1"/>
      </w:tblPr>
      <w:tblGrid>
        <w:gridCol w:w="710"/>
        <w:gridCol w:w="10308"/>
      </w:tblGrid>
      <w:tr w:rsidR="003E775E" w:rsidRPr="00325CFC" w14:paraId="0D2E3F48" w14:textId="77777777" w:rsidTr="001174DF">
        <w:trPr>
          <w:trHeight w:val="260"/>
        </w:trPr>
        <w:tc>
          <w:tcPr>
            <w:tcW w:w="11018" w:type="dxa"/>
            <w:gridSpan w:val="2"/>
            <w:shd w:val="clear" w:color="auto" w:fill="E7E6E6" w:themeFill="background2"/>
          </w:tcPr>
          <w:p w14:paraId="6C4AD084" w14:textId="54919CF0" w:rsidR="003E775E" w:rsidRPr="00325CFC" w:rsidRDefault="003E775E" w:rsidP="00587FC7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sz w:val="20"/>
                <w:szCs w:val="20"/>
              </w:rPr>
              <w:t>REFERRAL INFORMATION</w:t>
            </w:r>
            <w:r w:rsidR="00576BC9" w:rsidRPr="00325CFC">
              <w:rPr>
                <w:rFonts w:ascii="Calibri" w:hAnsi="Calibri" w:cs="Arial"/>
                <w:b/>
                <w:sz w:val="20"/>
                <w:szCs w:val="20"/>
              </w:rPr>
              <w:t>/CRITERIA</w:t>
            </w:r>
          </w:p>
        </w:tc>
      </w:tr>
      <w:tr w:rsidR="00964D54" w:rsidRPr="00325CFC" w14:paraId="6ABFB25E" w14:textId="77777777" w:rsidTr="0065505D">
        <w:trPr>
          <w:trHeight w:val="1914"/>
        </w:trPr>
        <w:tc>
          <w:tcPr>
            <w:tcW w:w="710" w:type="dxa"/>
            <w:tcBorders>
              <w:right w:val="single" w:sz="4" w:space="0" w:color="auto"/>
            </w:tcBorders>
          </w:tcPr>
          <w:p w14:paraId="0913A8CE" w14:textId="2D19199E" w:rsidR="00964D54" w:rsidRPr="00325CFC" w:rsidRDefault="00964D54" w:rsidP="00773B36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normalLymphNode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C0FC" w14:textId="77777777" w:rsidR="00964D54" w:rsidRPr="00325CFC" w:rsidRDefault="00964D54" w:rsidP="00964D54">
            <w:pPr>
              <w:rPr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t>Abnormal (male or female) groin or male axillary node- please refer for LNP USS and refer via this form if abnormal</w:t>
            </w:r>
          </w:p>
          <w:p w14:paraId="27116541" w14:textId="77777777" w:rsidR="00964D54" w:rsidRPr="00325CFC" w:rsidRDefault="00964D54" w:rsidP="00964D54">
            <w:pPr>
              <w:rPr>
                <w:sz w:val="20"/>
                <w:szCs w:val="20"/>
              </w:rPr>
            </w:pPr>
          </w:p>
          <w:p w14:paraId="6166430E" w14:textId="77777777" w:rsidR="00964D54" w:rsidRPr="00325CFC" w:rsidRDefault="00964D54" w:rsidP="00964D54">
            <w:pPr>
              <w:rPr>
                <w:b/>
                <w:sz w:val="20"/>
                <w:szCs w:val="20"/>
              </w:rPr>
            </w:pPr>
            <w:r w:rsidRPr="00325CFC">
              <w:rPr>
                <w:b/>
                <w:sz w:val="20"/>
                <w:szCs w:val="20"/>
              </w:rPr>
              <w:t>GUIDANCE</w:t>
            </w:r>
          </w:p>
          <w:p w14:paraId="2B276520" w14:textId="77777777" w:rsidR="00964D54" w:rsidRPr="00325CFC" w:rsidRDefault="00964D54" w:rsidP="00964D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t>Neck lump and thyroid lumps should use Head and Neck 2ww pathway</w:t>
            </w:r>
          </w:p>
          <w:p w14:paraId="215F4BD4" w14:textId="77777777" w:rsidR="00964D54" w:rsidRPr="00325CFC" w:rsidRDefault="00964D54" w:rsidP="00964D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t>Breast lumps and female axillary lumps should use Breast 2ww pathway</w:t>
            </w:r>
          </w:p>
          <w:p w14:paraId="5FECB744" w14:textId="77777777" w:rsidR="00964D54" w:rsidRPr="00325CFC" w:rsidRDefault="00964D54" w:rsidP="00964D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t>Large soft tissue lumps&gt;5cm, rapidly growing, painful or deep to fascia use Sarcoma 2ww</w:t>
            </w:r>
            <w:r w:rsidRPr="00325CFC">
              <w:rPr>
                <w:rFonts w:ascii="Calibri" w:hAnsi="Calibri" w:cs="Arial"/>
                <w:sz w:val="20"/>
                <w:szCs w:val="20"/>
              </w:rPr>
              <w:t xml:space="preserve"> pathway</w:t>
            </w:r>
          </w:p>
          <w:p w14:paraId="173F8ED6" w14:textId="77777777" w:rsidR="00964D54" w:rsidRPr="00325CFC" w:rsidRDefault="00964D54" w:rsidP="00964D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ascii="Calibri" w:hAnsi="Calibri" w:cs="Arial"/>
                <w:sz w:val="20"/>
                <w:szCs w:val="20"/>
              </w:rPr>
              <w:t xml:space="preserve">Multiple large (&gt;5cm) lymph nodes AND B symptoms (weight loss &gt;10% over 6 months, night sweats, fever, shortness of breath or pruritus), arrange fast track USS and use Haematology 2ww pathway </w:t>
            </w:r>
          </w:p>
          <w:p w14:paraId="523F8AE1" w14:textId="78E0C476" w:rsidR="00964D54" w:rsidRPr="00325CFC" w:rsidRDefault="00964D54" w:rsidP="00773B36">
            <w:pPr>
              <w:pStyle w:val="ListParagraph"/>
              <w:numPr>
                <w:ilvl w:val="0"/>
                <w:numId w:val="4"/>
              </w:numPr>
              <w:spacing w:before="240" w:after="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ascii="Calibri" w:hAnsi="Calibri" w:cs="Arial"/>
                <w:sz w:val="20"/>
                <w:szCs w:val="20"/>
              </w:rPr>
              <w:t>For other, not reactive, unexplained and unresolving (present&gt; 6 weeks) lymphadenopathy (groin and male axilla,) arrange urgent ultrasound via ICE and if abnormal, refer using this form</w:t>
            </w:r>
          </w:p>
        </w:tc>
      </w:tr>
      <w:tr w:rsidR="00773B36" w:rsidRPr="00325CFC" w14:paraId="74AA6882" w14:textId="77777777" w:rsidTr="00D948D3">
        <w:trPr>
          <w:trHeight w:val="352"/>
        </w:trPr>
        <w:tc>
          <w:tcPr>
            <w:tcW w:w="710" w:type="dxa"/>
          </w:tcPr>
          <w:p w14:paraId="572AAC7E" w14:textId="443B18B7" w:rsidR="00773B36" w:rsidRPr="00325CFC" w:rsidRDefault="00964D54" w:rsidP="00773B36">
            <w:pPr>
              <w:rPr>
                <w:rFonts w:cstheme="minorHAnsi"/>
                <w:b/>
              </w:rPr>
            </w:pP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odeUSSNormal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  <w:tcBorders>
              <w:top w:val="single" w:sz="4" w:space="0" w:color="auto"/>
            </w:tcBorders>
          </w:tcPr>
          <w:p w14:paraId="1B2850A4" w14:textId="0BD8F084" w:rsidR="00773B36" w:rsidRPr="00325CFC" w:rsidRDefault="00964D54" w:rsidP="00773B36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325CFC">
              <w:rPr>
                <w:rFonts w:ascii="Calibri" w:hAnsi="Calibri" w:cs="Arial"/>
                <w:sz w:val="20"/>
                <w:szCs w:val="20"/>
              </w:rPr>
              <w:t>If  node USS normal but persisting clinical concern (weight loss &gt;10% over 6 months, night sweats, fever, shortness of breath or pruritus) refer via this form</w:t>
            </w:r>
          </w:p>
        </w:tc>
      </w:tr>
    </w:tbl>
    <w:p w14:paraId="17D671FF" w14:textId="77777777" w:rsidR="00CE6E45" w:rsidRPr="00325CFC" w:rsidRDefault="00CE6E45" w:rsidP="00CE6E45">
      <w:pPr>
        <w:rPr>
          <w:rFonts w:ascii="Calibri" w:hAnsi="Calibri" w:cs="Arial"/>
          <w:b/>
          <w:sz w:val="20"/>
          <w:szCs w:val="20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9"/>
      </w:tblGrid>
      <w:tr w:rsidR="001174DF" w:rsidRPr="00325CFC" w14:paraId="41225E81" w14:textId="77777777" w:rsidTr="001174DF">
        <w:tc>
          <w:tcPr>
            <w:tcW w:w="1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333FC5" w14:textId="380BC824" w:rsidR="001174DF" w:rsidRPr="00325CFC" w:rsidRDefault="001174DF" w:rsidP="00587FC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sz w:val="20"/>
                <w:szCs w:val="20"/>
              </w:rPr>
              <w:t>SYMPTOMS AND REASON FOR REFERRAL</w:t>
            </w:r>
            <w:r w:rsidR="002C77E4" w:rsidRPr="00325CFC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2C77E4" w:rsidRPr="00325CF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(ESSENTIAL)</w:t>
            </w:r>
          </w:p>
        </w:tc>
      </w:tr>
      <w:tr w:rsidR="00D948D3" w:rsidRPr="00325CFC" w14:paraId="72AFDA98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4EE2CA22" w14:textId="31DB9F41" w:rsidR="00964D54" w:rsidRPr="00325CFC" w:rsidRDefault="00964D54" w:rsidP="00964D54">
            <w:pPr>
              <w:spacing w:line="259" w:lineRule="auto"/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</w:pPr>
            <w:r w:rsidRPr="00325CFC">
              <w:rPr>
                <w:rFonts w:eastAsiaTheme="minorEastAsia"/>
                <w:b/>
                <w:bCs/>
                <w:color w:val="FF0000"/>
                <w:sz w:val="20"/>
                <w:szCs w:val="20"/>
              </w:rPr>
              <w:t>Please include location, size of lump, history and duration of symptoms:</w:t>
            </w:r>
          </w:p>
          <w:p w14:paraId="080CA7AA" w14:textId="77777777" w:rsidR="00D948D3" w:rsidRPr="00325CFC" w:rsidRDefault="00D948D3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325CFC">
              <w:rPr>
                <w:rFonts w:ascii="Arial" w:hAnsi="Arial" w:cs="Arial"/>
                <w:sz w:val="20"/>
                <w:szCs w:val="20"/>
              </w:rPr>
              <w:t>${symptomsAndExaminationFindings}</w:t>
            </w:r>
          </w:p>
          <w:p w14:paraId="32E04C3B" w14:textId="77777777" w:rsidR="00576BC9" w:rsidRPr="00325CFC" w:rsidRDefault="00576BC9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325C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E2EF08" w14:textId="77777777" w:rsidR="00576BC9" w:rsidRPr="00325CFC" w:rsidRDefault="00576BC9" w:rsidP="00D948D3">
            <w:pPr>
              <w:rPr>
                <w:rFonts w:ascii="Arial" w:hAnsi="Arial" w:cs="Arial"/>
                <w:sz w:val="20"/>
                <w:szCs w:val="20"/>
              </w:rPr>
            </w:pPr>
            <w:r w:rsidRPr="00325C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F44D1" w14:textId="5EF8D4CE" w:rsidR="00576BC9" w:rsidRPr="00325CFC" w:rsidRDefault="00576BC9" w:rsidP="00D948D3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325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6E45" w:rsidRPr="00325CFC" w14:paraId="6CBD57B4" w14:textId="77777777" w:rsidTr="001174DF">
        <w:tc>
          <w:tcPr>
            <w:tcW w:w="11029" w:type="dxa"/>
            <w:tcBorders>
              <w:left w:val="single" w:sz="4" w:space="0" w:color="auto"/>
              <w:right w:val="single" w:sz="4" w:space="0" w:color="auto"/>
            </w:tcBorders>
          </w:tcPr>
          <w:p w14:paraId="3550608C" w14:textId="336ADC81" w:rsidR="00964D54" w:rsidRPr="00325CFC" w:rsidRDefault="00964D54" w:rsidP="00964D54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325CFC">
              <w:rPr>
                <w:rFonts w:eastAsiaTheme="minorEastAsia"/>
                <w:b/>
                <w:bCs/>
                <w:sz w:val="20"/>
                <w:szCs w:val="20"/>
              </w:rPr>
              <w:t>Please tick if any of the following apply:</w:t>
            </w:r>
          </w:p>
          <w:p w14:paraId="6794BC6A" w14:textId="77777777" w:rsidR="00964D54" w:rsidRPr="00325CFC" w:rsidRDefault="00964D54" w:rsidP="00964D54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325CFC">
              <w:rPr>
                <w:rFonts w:eastAsiaTheme="minorEastAsia"/>
                <w:sz w:val="20"/>
                <w:szCs w:val="20"/>
              </w:rPr>
              <w:t xml:space="preserve">Previous history and site of any cancer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istoryOfCancer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  <w:p w14:paraId="21E02F28" w14:textId="77777777" w:rsidR="00964D54" w:rsidRPr="00325CFC" w:rsidRDefault="00964D54" w:rsidP="00964D54">
            <w:pPr>
              <w:rPr>
                <w:rFonts w:ascii="MS Gothic" w:eastAsia="MS Gothic" w:hAnsi="MS Gothic" w:cs="MS Gothic"/>
                <w:sz w:val="20"/>
                <w:szCs w:val="20"/>
              </w:rPr>
            </w:pPr>
          </w:p>
          <w:p w14:paraId="0FCDFF07" w14:textId="307DDFFC" w:rsidR="00773B36" w:rsidRPr="00325CFC" w:rsidRDefault="00964D54" w:rsidP="00964D54">
            <w:pPr>
              <w:rPr>
                <w:rFonts w:ascii="Calibri" w:hAnsi="Calibri" w:cs="Arial"/>
                <w:b/>
                <w:i/>
                <w:color w:val="FF0000"/>
                <w:sz w:val="20"/>
                <w:szCs w:val="20"/>
              </w:rPr>
            </w:pPr>
            <w:r w:rsidRPr="00325CFC">
              <w:rPr>
                <w:rFonts w:eastAsiaTheme="minorEastAsia"/>
                <w:sz w:val="20"/>
                <w:szCs w:val="20"/>
              </w:rPr>
              <w:t xml:space="preserve">B symptoms: Weight loss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ightLoss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325CFC">
              <w:rPr>
                <w:rFonts w:eastAsiaTheme="minorEastAsia"/>
                <w:sz w:val="20"/>
                <w:szCs w:val="20"/>
              </w:rPr>
              <w:t xml:space="preserve">,   Night sweats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ightSweats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325CFC">
              <w:rPr>
                <w:rFonts w:ascii="MS Gothic" w:eastAsia="MS Gothic" w:hAnsi="MS Gothic" w:cs="MS Gothic"/>
                <w:sz w:val="20"/>
                <w:szCs w:val="20"/>
              </w:rPr>
              <w:t xml:space="preserve">,  </w:t>
            </w:r>
            <w:r w:rsidRPr="00325CFC">
              <w:rPr>
                <w:rFonts w:eastAsiaTheme="minorEastAsia"/>
                <w:sz w:val="20"/>
                <w:szCs w:val="20"/>
              </w:rPr>
              <w:t xml:space="preserve">Fever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ever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325CFC">
              <w:rPr>
                <w:rFonts w:eastAsiaTheme="minorEastAsia"/>
                <w:sz w:val="20"/>
                <w:szCs w:val="20"/>
              </w:rPr>
              <w:t>,   Shortness of breath</w:t>
            </w:r>
            <w:r w:rsidRPr="00325CFC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hortnessOfBreath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  <w:r w:rsidRPr="00325CFC">
              <w:rPr>
                <w:rFonts w:eastAsiaTheme="minorEastAsia"/>
                <w:sz w:val="20"/>
                <w:szCs w:val="20"/>
              </w:rPr>
              <w:t xml:space="preserve"> ,   Pruritis </w:t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uritis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eastAsia="MS Gothic" w:hAnsi="MS Gothic" w:cs="Arial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eastAsia="MS Gothic" w:hAnsi="MS Gothic" w:cs="Arial"/>
                <w:sz w:val="20"/>
                <w:szCs w:val="20"/>
              </w:rPr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separate"/>
            </w:r>
            <w:r w:rsidRPr="00325CFC">
              <w:rPr>
                <w:rFonts w:eastAsia="MS Gothic" w:hAnsi="MS Gothic" w:cs="Arial"/>
                <w:sz w:val="20"/>
                <w:szCs w:val="20"/>
              </w:rPr>
              <w:fldChar w:fldCharType="end"/>
            </w:r>
          </w:p>
        </w:tc>
      </w:tr>
    </w:tbl>
    <w:p w14:paraId="106F31B8" w14:textId="77777777" w:rsidR="00576BC9" w:rsidRPr="00325CFC" w:rsidRDefault="00576BC9" w:rsidP="00576BC9">
      <w:pPr>
        <w:rPr>
          <w:rFonts w:ascii="Calibri" w:hAnsi="Calibri" w:cs="Arial"/>
          <w:b/>
          <w:color w:val="FF0000"/>
          <w:sz w:val="20"/>
          <w:szCs w:val="20"/>
        </w:rPr>
      </w:pPr>
      <w:bookmarkStart w:id="0" w:name="_Hlk187141778"/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319"/>
      </w:tblGrid>
      <w:tr w:rsidR="00576BC9" w:rsidRPr="00325CFC" w14:paraId="7FA1CD94" w14:textId="77777777" w:rsidTr="00541260"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D30CE1" w14:textId="77777777" w:rsidR="00576BC9" w:rsidRPr="00325CFC" w:rsidRDefault="00576BC9" w:rsidP="00541260">
            <w:pPr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</w:pPr>
            <w:bookmarkStart w:id="1" w:name="_Hlk187081861"/>
            <w:bookmarkStart w:id="2" w:name="_Hlk187135451"/>
            <w:r w:rsidRPr="00325CFC">
              <w:rPr>
                <w:rFonts w:ascii="Calibri" w:hAnsi="Calibri" w:cs="Arial"/>
                <w:b/>
                <w:color w:val="000000" w:themeColor="text1"/>
                <w:sz w:val="20"/>
                <w:szCs w:val="20"/>
              </w:rPr>
              <w:t>PATIENT INFORMATION</w:t>
            </w:r>
          </w:p>
        </w:tc>
      </w:tr>
      <w:tr w:rsidR="00576BC9" w:rsidRPr="00325CFC" w14:paraId="4E57BAD7" w14:textId="77777777" w:rsidTr="00541260">
        <w:trPr>
          <w:trHeight w:val="346"/>
        </w:trPr>
        <w:tc>
          <w:tcPr>
            <w:tcW w:w="110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AFA8" w14:textId="77777777" w:rsidR="00576BC9" w:rsidRPr="00325CFC" w:rsidRDefault="00576BC9" w:rsidP="00541260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to confirm:</w:t>
            </w:r>
          </w:p>
        </w:tc>
      </w:tr>
      <w:tr w:rsidR="00576BC9" w:rsidRPr="00325CFC" w14:paraId="2E56B811" w14:textId="77777777" w:rsidTr="00541260">
        <w:trPr>
          <w:trHeight w:val="258"/>
        </w:trPr>
        <w:tc>
          <w:tcPr>
            <w:tcW w:w="710" w:type="dxa"/>
            <w:tcBorders>
              <w:left w:val="single" w:sz="4" w:space="0" w:color="auto"/>
            </w:tcBorders>
          </w:tcPr>
          <w:p w14:paraId="16A798DC" w14:textId="114020A8" w:rsidR="00576BC9" w:rsidRPr="00325CFC" w:rsidRDefault="00325CFC" w:rsidP="00541260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sz w:val="20"/>
                <w:szCs w:val="20"/>
              </w:rPr>
              <w:instrText xml:space="preserve"> FORMCHECKBOX </w:instrText>
            </w:r>
            <w:r w:rsidRPr="00325CFC">
              <w:rPr>
                <w:sz w:val="20"/>
                <w:szCs w:val="20"/>
              </w:rPr>
            </w:r>
            <w:r w:rsidRPr="00325CFC">
              <w:rPr>
                <w:sz w:val="20"/>
                <w:szCs w:val="20"/>
              </w:rPr>
              <w:fldChar w:fldCharType="separate"/>
            </w:r>
            <w:r w:rsidRPr="00325C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369FDFBA" w14:textId="77777777" w:rsidR="00576BC9" w:rsidRPr="00325CFC" w:rsidRDefault="00576BC9" w:rsidP="00541260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Patient is aware that this is a fast track referral to exclude cancer </w:t>
            </w:r>
            <w:r w:rsidRPr="00325CF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576BC9" w:rsidRPr="00325CFC" w14:paraId="7851C5E3" w14:textId="77777777" w:rsidTr="00576BC9">
        <w:trPr>
          <w:trHeight w:val="270"/>
        </w:trPr>
        <w:tc>
          <w:tcPr>
            <w:tcW w:w="710" w:type="dxa"/>
            <w:tcBorders>
              <w:left w:val="single" w:sz="4" w:space="0" w:color="auto"/>
            </w:tcBorders>
          </w:tcPr>
          <w:p w14:paraId="4FE02151" w14:textId="03485EDE" w:rsidR="00576BC9" w:rsidRPr="00325CFC" w:rsidRDefault="00325CFC" w:rsidP="00541260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sz w:val="20"/>
                <w:szCs w:val="20"/>
              </w:rPr>
              <w:instrText xml:space="preserve"> FORMCHECKBOX </w:instrText>
            </w:r>
            <w:r w:rsidRPr="00325CFC">
              <w:rPr>
                <w:sz w:val="20"/>
                <w:szCs w:val="20"/>
              </w:rPr>
            </w:r>
            <w:r w:rsidRPr="00325CFC">
              <w:rPr>
                <w:sz w:val="20"/>
                <w:szCs w:val="20"/>
              </w:rPr>
              <w:fldChar w:fldCharType="separate"/>
            </w:r>
            <w:r w:rsidRPr="00325C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right w:val="single" w:sz="4" w:space="0" w:color="auto"/>
            </w:tcBorders>
          </w:tcPr>
          <w:p w14:paraId="646B02A8" w14:textId="5F052554" w:rsidR="00576BC9" w:rsidRPr="00325CFC" w:rsidRDefault="00576BC9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 xml:space="preserve">Patient </w:t>
            </w:r>
            <w:r w:rsidRPr="00325CFC">
              <w:rPr>
                <w:rFonts w:cstheme="minorHAnsi"/>
                <w:sz w:val="20"/>
                <w:szCs w:val="20"/>
                <w:lang w:val="en-US"/>
              </w:rPr>
              <w:t>has been provided with a lymph node pathway leaflet</w:t>
            </w:r>
          </w:p>
        </w:tc>
      </w:tr>
      <w:tr w:rsidR="00576BC9" w:rsidRPr="00325CFC" w14:paraId="573D157C" w14:textId="77777777" w:rsidTr="00541260">
        <w:trPr>
          <w:trHeight w:val="25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14:paraId="74219404" w14:textId="695D739B" w:rsidR="00576BC9" w:rsidRPr="00325CFC" w:rsidRDefault="00325CFC" w:rsidP="00541260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325CF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bleToAttendInTwoWeeks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sz w:val="20"/>
                <w:szCs w:val="20"/>
              </w:rPr>
              <w:instrText xml:space="preserve"> FORMCHECKBOX </w:instrText>
            </w:r>
            <w:r w:rsidRPr="00325CFC">
              <w:rPr>
                <w:sz w:val="20"/>
                <w:szCs w:val="20"/>
              </w:rPr>
            </w:r>
            <w:r w:rsidRPr="00325CFC">
              <w:rPr>
                <w:sz w:val="20"/>
                <w:szCs w:val="20"/>
              </w:rPr>
              <w:fldChar w:fldCharType="separate"/>
            </w:r>
            <w:r w:rsidRPr="00325CFC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  <w:tcBorders>
              <w:bottom w:val="single" w:sz="4" w:space="0" w:color="auto"/>
              <w:right w:val="single" w:sz="4" w:space="0" w:color="auto"/>
            </w:tcBorders>
          </w:tcPr>
          <w:p w14:paraId="473855B7" w14:textId="77777777" w:rsidR="00576BC9" w:rsidRPr="00325CFC" w:rsidRDefault="00576BC9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325CFC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  <w:bookmarkEnd w:id="1"/>
    </w:tbl>
    <w:p w14:paraId="5D6E253D" w14:textId="77777777" w:rsidR="00576BC9" w:rsidRPr="00325CFC" w:rsidRDefault="00576BC9" w:rsidP="00576BC9">
      <w:pPr>
        <w:rPr>
          <w:rFonts w:ascii="Calibri" w:hAnsi="Calibri" w:cs="Arial"/>
          <w:b/>
          <w:sz w:val="16"/>
          <w:szCs w:val="16"/>
        </w:rPr>
      </w:pPr>
    </w:p>
    <w:tbl>
      <w:tblPr>
        <w:tblW w:w="11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319"/>
      </w:tblGrid>
      <w:tr w:rsidR="00576BC9" w:rsidRPr="00325CFC" w14:paraId="00BA7FF3" w14:textId="77777777" w:rsidTr="00541260">
        <w:tc>
          <w:tcPr>
            <w:tcW w:w="11029" w:type="dxa"/>
            <w:gridSpan w:val="2"/>
            <w:shd w:val="clear" w:color="auto" w:fill="E7E6E6" w:themeFill="background2"/>
          </w:tcPr>
          <w:p w14:paraId="65978447" w14:textId="77777777" w:rsidR="00576BC9" w:rsidRPr="00325CFC" w:rsidRDefault="00576BC9" w:rsidP="0054126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3" w:name="_Hlk187062551"/>
            <w:bookmarkStart w:id="4" w:name="_Hlk187096053"/>
            <w:r w:rsidRPr="00325CFC">
              <w:rPr>
                <w:rFonts w:ascii="Calibri" w:hAnsi="Calibri" w:cs="Arial"/>
                <w:b/>
                <w:bCs/>
                <w:sz w:val="20"/>
                <w:szCs w:val="20"/>
              </w:rPr>
              <w:t>ACCESSIBILITY</w:t>
            </w:r>
          </w:p>
        </w:tc>
      </w:tr>
      <w:tr w:rsidR="00576BC9" w:rsidRPr="00325CFC" w14:paraId="46836030" w14:textId="77777777" w:rsidTr="00541260">
        <w:trPr>
          <w:trHeight w:val="372"/>
        </w:trPr>
        <w:tc>
          <w:tcPr>
            <w:tcW w:w="11029" w:type="dxa"/>
            <w:gridSpan w:val="2"/>
            <w:vAlign w:val="center"/>
          </w:tcPr>
          <w:p w14:paraId="0DCB2CD3" w14:textId="77777777" w:rsidR="00576BC9" w:rsidRPr="00325CFC" w:rsidRDefault="00576BC9" w:rsidP="00541260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Please tick any of the following that apply to your patient:</w:t>
            </w:r>
          </w:p>
        </w:tc>
      </w:tr>
      <w:tr w:rsidR="00325CFC" w:rsidRPr="00325CFC" w14:paraId="21666AA4" w14:textId="77777777" w:rsidTr="00541260">
        <w:tc>
          <w:tcPr>
            <w:tcW w:w="710" w:type="dxa"/>
          </w:tcPr>
          <w:p w14:paraId="390DE5FF" w14:textId="659F2072" w:rsidR="00325CFC" w:rsidRPr="00325CFC" w:rsidRDefault="00325CFC" w:rsidP="00325CFC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gnitiveImpairment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cstheme="minorHAnsi"/>
                <w:sz w:val="20"/>
                <w:szCs w:val="20"/>
              </w:rPr>
            </w:r>
            <w:r w:rsidRPr="00325CFC">
              <w:rPr>
                <w:rFonts w:cstheme="minorHAnsi"/>
                <w:sz w:val="20"/>
                <w:szCs w:val="20"/>
              </w:rPr>
              <w:fldChar w:fldCharType="separate"/>
            </w:r>
            <w:r w:rsidRPr="00325CF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0E8719AE" w14:textId="77777777" w:rsidR="00325CFC" w:rsidRPr="00325CFC" w:rsidRDefault="00325CFC" w:rsidP="00325CFC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770BF943" w14:textId="6FF0E593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If yes, please confirm date best interests meeting completed: ${mentalCapacityDate}</w:t>
            </w:r>
          </w:p>
        </w:tc>
      </w:tr>
      <w:tr w:rsidR="00325CFC" w:rsidRPr="00325CFC" w14:paraId="1C37E8E5" w14:textId="77777777" w:rsidTr="00541260">
        <w:trPr>
          <w:trHeight w:val="208"/>
        </w:trPr>
        <w:tc>
          <w:tcPr>
            <w:tcW w:w="710" w:type="dxa"/>
          </w:tcPr>
          <w:p w14:paraId="7115CD3F" w14:textId="40C093A1" w:rsidR="00325CFC" w:rsidRPr="00325CFC" w:rsidRDefault="00325CFC" w:rsidP="00325CFC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bilityImpairment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cstheme="minorHAnsi"/>
                <w:sz w:val="20"/>
                <w:szCs w:val="20"/>
              </w:rPr>
            </w:r>
            <w:r w:rsidRPr="00325CFC">
              <w:rPr>
                <w:rFonts w:cstheme="minorHAnsi"/>
                <w:sz w:val="20"/>
                <w:szCs w:val="20"/>
              </w:rPr>
              <w:fldChar w:fldCharType="separate"/>
            </w:r>
            <w:r w:rsidRPr="00325CF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C6FE883" w14:textId="254A8618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Patient has significant mobility impairment (specify): ${mobilityImpairmentSpecified}</w:t>
            </w:r>
          </w:p>
        </w:tc>
      </w:tr>
      <w:tr w:rsidR="00325CFC" w:rsidRPr="00325CFC" w14:paraId="0EEF0C07" w14:textId="77777777" w:rsidTr="00541260">
        <w:tc>
          <w:tcPr>
            <w:tcW w:w="710" w:type="dxa"/>
          </w:tcPr>
          <w:p w14:paraId="27EE640C" w14:textId="25FA90D3" w:rsidR="00325CFC" w:rsidRPr="00325CFC" w:rsidRDefault="00325CFC" w:rsidP="00325CFC">
            <w:pPr>
              <w:jc w:val="center"/>
              <w:rPr>
                <w:rFonts w:ascii="Calibri" w:eastAsia="MS Gothic" w:hAnsi="MS Gothic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nsoryImpairment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cstheme="minorHAnsi"/>
                <w:sz w:val="20"/>
                <w:szCs w:val="20"/>
              </w:rPr>
            </w:r>
            <w:r w:rsidRPr="00325CFC">
              <w:rPr>
                <w:rFonts w:cstheme="minorHAnsi"/>
                <w:sz w:val="20"/>
                <w:szCs w:val="20"/>
              </w:rPr>
              <w:fldChar w:fldCharType="separate"/>
            </w:r>
            <w:r w:rsidRPr="00325CF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7F80E571" w14:textId="4DF7EB6D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Patient has significant sensory impairment (specify): ${sensoryImpairmentSpecified}</w:t>
            </w:r>
          </w:p>
        </w:tc>
      </w:tr>
      <w:tr w:rsidR="00325CFC" w:rsidRPr="00325CFC" w14:paraId="07687804" w14:textId="77777777" w:rsidTr="00541260">
        <w:tc>
          <w:tcPr>
            <w:tcW w:w="710" w:type="dxa"/>
          </w:tcPr>
          <w:p w14:paraId="03AD1248" w14:textId="5DEF5AD5" w:rsidR="00325CFC" w:rsidRPr="00325CFC" w:rsidRDefault="00325CFC" w:rsidP="00325CFC">
            <w:pPr>
              <w:jc w:val="center"/>
              <w:rPr>
                <w:rFonts w:ascii="Calibri" w:eastAsia="MS Gothic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terpreterRequiredCheckbox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cstheme="minorHAnsi"/>
                <w:sz w:val="20"/>
                <w:szCs w:val="20"/>
              </w:rPr>
            </w:r>
            <w:r w:rsidRPr="00325CFC">
              <w:rPr>
                <w:rFonts w:cstheme="minorHAnsi"/>
                <w:sz w:val="20"/>
                <w:szCs w:val="20"/>
              </w:rPr>
              <w:fldChar w:fldCharType="separate"/>
            </w:r>
            <w:r w:rsidRPr="00325CF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21A30E4E" w14:textId="3FED235D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Patient will require an interpreter (specify): ${language}</w:t>
            </w:r>
          </w:p>
        </w:tc>
      </w:tr>
      <w:tr w:rsidR="00325CFC" w:rsidRPr="00325CFC" w14:paraId="71AA97CB" w14:textId="77777777" w:rsidTr="00541260">
        <w:tc>
          <w:tcPr>
            <w:tcW w:w="710" w:type="dxa"/>
          </w:tcPr>
          <w:p w14:paraId="4DD0F556" w14:textId="4F21E745" w:rsidR="00325CFC" w:rsidRPr="00325CFC" w:rsidRDefault="00325CFC" w:rsidP="00325CFC">
            <w:pPr>
              <w:jc w:val="center"/>
            </w:pPr>
            <w:r w:rsidRPr="00325CF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ransportRequired"/>
                  <w:checkBox>
                    <w:sizeAuto/>
                    <w:default w:val="0"/>
                  </w:checkBox>
                </w:ffData>
              </w:fldChar>
            </w:r>
            <w:r w:rsidRPr="00325CFC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325CFC">
              <w:rPr>
                <w:rFonts w:cstheme="minorHAnsi"/>
                <w:sz w:val="20"/>
                <w:szCs w:val="20"/>
              </w:rPr>
            </w:r>
            <w:r w:rsidRPr="00325CFC">
              <w:rPr>
                <w:rFonts w:cstheme="minorHAnsi"/>
                <w:sz w:val="20"/>
                <w:szCs w:val="20"/>
              </w:rPr>
              <w:fldChar w:fldCharType="separate"/>
            </w:r>
            <w:r w:rsidRPr="00325CF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19" w:type="dxa"/>
          </w:tcPr>
          <w:p w14:paraId="6460D3CF" w14:textId="6735B5D2" w:rsidR="00325CFC" w:rsidRPr="00325CFC" w:rsidRDefault="00325CFC" w:rsidP="00325CFC">
            <w:pPr>
              <w:rPr>
                <w:rFonts w:ascii="Calibri" w:hAnsi="Calibri" w:cs="Arial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Patient requires hospital transport, please specify type: ${transportRequiredDetails}</w:t>
            </w:r>
          </w:p>
        </w:tc>
      </w:tr>
      <w:bookmarkEnd w:id="3"/>
    </w:tbl>
    <w:p w14:paraId="2B74ADB3" w14:textId="77777777" w:rsidR="00576BC9" w:rsidRDefault="00576BC9" w:rsidP="00576BC9">
      <w:pPr>
        <w:rPr>
          <w:rFonts w:ascii="Calibri" w:hAnsi="Calibri" w:cs="Arial"/>
          <w:sz w:val="20"/>
          <w:szCs w:val="20"/>
        </w:rPr>
      </w:pPr>
    </w:p>
    <w:p w14:paraId="503DC075" w14:textId="77777777" w:rsidR="001F1055" w:rsidRPr="00532DA2" w:rsidRDefault="001F1055" w:rsidP="001F1055">
      <w:pPr>
        <w:rPr>
          <w:rFonts w:cstheme="minorHAnsi"/>
          <w:b/>
          <w:color w:val="FF0000"/>
          <w:sz w:val="20"/>
          <w:szCs w:val="20"/>
        </w:rPr>
      </w:pPr>
      <w:r w:rsidRPr="00532DA2">
        <w:rPr>
          <w:rFonts w:cstheme="minorHAnsi"/>
          <w:b/>
          <w:color w:val="FF0000"/>
          <w:sz w:val="20"/>
          <w:szCs w:val="20"/>
        </w:rPr>
        <w:t>Rockwood Clinical Frailty Scale. Please tick most appropriate box:</w:t>
      </w:r>
    </w:p>
    <w:tbl>
      <w:tblPr>
        <w:tblStyle w:val="TableGrid"/>
        <w:tblW w:w="11052" w:type="dxa"/>
        <w:jc w:val="center"/>
        <w:tblLook w:val="04A0" w:firstRow="1" w:lastRow="0" w:firstColumn="1" w:lastColumn="0" w:noHBand="0" w:noVBand="1"/>
      </w:tblPr>
      <w:tblGrid>
        <w:gridCol w:w="5230"/>
        <w:gridCol w:w="5822"/>
      </w:tblGrid>
      <w:tr w:rsidR="001F1055" w:rsidRPr="00532DA2" w14:paraId="4D05917F" w14:textId="77777777" w:rsidTr="00C423A5">
        <w:trPr>
          <w:jc w:val="center"/>
        </w:trPr>
        <w:tc>
          <w:tcPr>
            <w:tcW w:w="11052" w:type="dxa"/>
            <w:gridSpan w:val="2"/>
            <w:tcBorders>
              <w:bottom w:val="single" w:sz="4" w:space="0" w:color="auto"/>
            </w:tcBorders>
            <w:shd w:val="clear" w:color="auto" w:fill="E8E6E6"/>
          </w:tcPr>
          <w:p w14:paraId="6C0D15AD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b/>
                <w:bCs/>
                <w:sz w:val="20"/>
                <w:szCs w:val="20"/>
              </w:rPr>
              <w:t>ROCKWOOD CLINICAL FRAILTY SCALE (CFS)</w:t>
            </w:r>
          </w:p>
        </w:tc>
      </w:tr>
      <w:tr w:rsidR="001F1055" w14:paraId="35560EA5" w14:textId="77777777" w:rsidTr="00C423A5">
        <w:trPr>
          <w:jc w:val="center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B9485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Fit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1 - </w:t>
            </w:r>
            <w:r w:rsidRPr="00607154">
              <w:rPr>
                <w:rFonts w:eastAsia="MS Gothic" w:cstheme="minorHAnsi"/>
                <w:sz w:val="20"/>
                <w:szCs w:val="20"/>
              </w:rPr>
              <w:t>Very Fit</w:t>
            </w:r>
          </w:p>
          <w:p w14:paraId="766D94EB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2 -</w:t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Well</w:t>
            </w:r>
          </w:p>
          <w:p w14:paraId="64F6FD12" w14:textId="77777777" w:rsidR="001F1055" w:rsidRPr="00607154" w:rsidRDefault="001F1055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nagingWe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3 - </w:t>
            </w:r>
            <w:r w:rsidRPr="00607154">
              <w:rPr>
                <w:rFonts w:eastAsia="MS Gothic" w:cstheme="minorHAnsi"/>
                <w:sz w:val="20"/>
                <w:szCs w:val="20"/>
              </w:rPr>
              <w:t>Managing Well</w:t>
            </w:r>
          </w:p>
          <w:p w14:paraId="7257858F" w14:textId="77777777" w:rsidR="001F1055" w:rsidRPr="00607154" w:rsidRDefault="001F1055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ulnerable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Pr="00607154">
              <w:rPr>
                <w:rFonts w:cstheme="minorHAnsi"/>
                <w:sz w:val="20"/>
                <w:szCs w:val="20"/>
              </w:rPr>
              <w:t xml:space="preserve">4 - </w:t>
            </w:r>
            <w:r w:rsidRPr="00607154">
              <w:rPr>
                <w:rFonts w:eastAsia="MS Gothic" w:cstheme="minorHAnsi"/>
                <w:sz w:val="20"/>
                <w:szCs w:val="20"/>
              </w:rPr>
              <w:t>Vulnerable</w:t>
            </w:r>
          </w:p>
          <w:p w14:paraId="22ABBFFA" w14:textId="77777777" w:rsidR="001F1055" w:rsidRPr="00532DA2" w:rsidRDefault="001F1055" w:rsidP="00C423A5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ild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5 - Mildly Frail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0AB6B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oderat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6 - Moderately Frail</w:t>
            </w:r>
          </w:p>
          <w:p w14:paraId="78ECFA4A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cstheme="minorHAnsi"/>
                <w:sz w:val="20"/>
                <w:szCs w:val="20"/>
              </w:rPr>
              <w:t xml:space="preserve"> </w:t>
            </w:r>
            <w:r w:rsidRPr="00607154">
              <w:rPr>
                <w:rFonts w:eastAsia="MS Gothic" w:cstheme="minorHAnsi"/>
                <w:sz w:val="20"/>
                <w:szCs w:val="20"/>
              </w:rPr>
              <w:t>7 - Severely frail</w:t>
            </w:r>
          </w:p>
          <w:p w14:paraId="364AE198" w14:textId="77777777" w:rsidR="001F1055" w:rsidRPr="00607154" w:rsidRDefault="001F1055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verySeverelyFrai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8 - Very Severely frail</w:t>
            </w:r>
          </w:p>
          <w:p w14:paraId="71BD4FAB" w14:textId="77777777" w:rsidR="001F1055" w:rsidRPr="00607154" w:rsidRDefault="001F1055" w:rsidP="00C423A5">
            <w:pPr>
              <w:rPr>
                <w:rFonts w:eastAsia="MS Gothic" w:cstheme="minorHAnsi"/>
                <w:sz w:val="20"/>
                <w:szCs w:val="20"/>
              </w:rPr>
            </w:pPr>
            <w:r w:rsidRPr="0060715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erminallyIll"/>
                  <w:checkBox>
                    <w:sizeAuto/>
                    <w:default w:val="0"/>
                  </w:checkBox>
                </w:ffData>
              </w:fldChar>
            </w:r>
            <w:r w:rsidRPr="0060715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607154">
              <w:rPr>
                <w:rFonts w:cstheme="minorHAnsi"/>
                <w:sz w:val="20"/>
                <w:szCs w:val="20"/>
              </w:rPr>
            </w:r>
            <w:r w:rsidRPr="00607154">
              <w:rPr>
                <w:rFonts w:cstheme="minorHAnsi"/>
                <w:sz w:val="20"/>
                <w:szCs w:val="20"/>
              </w:rPr>
              <w:fldChar w:fldCharType="separate"/>
            </w:r>
            <w:r w:rsidRPr="00607154">
              <w:rPr>
                <w:rFonts w:cstheme="minorHAnsi"/>
                <w:sz w:val="20"/>
                <w:szCs w:val="20"/>
              </w:rPr>
              <w:fldChar w:fldCharType="end"/>
            </w:r>
            <w:r w:rsidRPr="00607154">
              <w:rPr>
                <w:rFonts w:eastAsia="MS Gothic" w:cstheme="minorHAnsi"/>
                <w:sz w:val="20"/>
                <w:szCs w:val="20"/>
              </w:rPr>
              <w:t xml:space="preserve"> 9 - Terminally ill</w:t>
            </w:r>
          </w:p>
          <w:p w14:paraId="06A64FF5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1055" w:rsidRPr="00607154" w14:paraId="7C0A3AAC" w14:textId="77777777" w:rsidTr="00C423A5">
        <w:trPr>
          <w:jc w:val="center"/>
        </w:trPr>
        <w:tc>
          <w:tcPr>
            <w:tcW w:w="11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A2F6" w14:textId="77777777" w:rsidR="001F1055" w:rsidRPr="00607154" w:rsidRDefault="001F1055" w:rsidP="00C423A5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  <w:p w14:paraId="65849B18" w14:textId="77777777" w:rsidR="001F1055" w:rsidRPr="00607154" w:rsidRDefault="001F1055" w:rsidP="00C423A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607154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607154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2B3EDEDB" w14:textId="77777777" w:rsidR="001F1055" w:rsidRPr="00607154" w:rsidRDefault="001F1055" w:rsidP="00C423A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5F84A0E" w14:textId="77777777" w:rsidR="001F1055" w:rsidRPr="00607154" w:rsidRDefault="001F1055" w:rsidP="00C423A5">
            <w:pPr>
              <w:rPr>
                <w:rFonts w:cstheme="minorHAnsi"/>
                <w:b/>
                <w:sz w:val="20"/>
                <w:szCs w:val="20"/>
              </w:rPr>
            </w:pPr>
            <w:r w:rsidRPr="00607154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413DD467" w14:textId="77777777" w:rsidR="001F1055" w:rsidRPr="00607154" w:rsidRDefault="001F1055" w:rsidP="00C423A5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607154">
                <w:rPr>
                  <w:rStyle w:val="Hyperlink"/>
                  <w:rFonts w:cstheme="minorHAnsi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</w:p>
        </w:tc>
      </w:tr>
    </w:tbl>
    <w:p w14:paraId="1F85F4C7" w14:textId="77777777" w:rsidR="001F1055" w:rsidRPr="00325CFC" w:rsidRDefault="001F1055" w:rsidP="00576BC9">
      <w:pPr>
        <w:rPr>
          <w:rFonts w:ascii="Calibri" w:hAnsi="Calibri" w:cs="Arial"/>
          <w:sz w:val="20"/>
          <w:szCs w:val="20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576BC9" w:rsidRPr="00325CFC" w14:paraId="2D04FA68" w14:textId="77777777" w:rsidTr="00541260">
        <w:trPr>
          <w:trHeight w:val="250"/>
        </w:trPr>
        <w:tc>
          <w:tcPr>
            <w:tcW w:w="1105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86845" w14:textId="77777777" w:rsidR="00576BC9" w:rsidRPr="00325CFC" w:rsidRDefault="00576BC9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bookmarkStart w:id="5" w:name="_Hlk186994144"/>
            <w:r w:rsidRPr="00325CFC">
              <w:rPr>
                <w:rFonts w:cstheme="minorHAnsi"/>
                <w:b/>
                <w:sz w:val="20"/>
                <w:szCs w:val="20"/>
              </w:rPr>
              <w:t>CLINICAL DETAILS</w:t>
            </w:r>
          </w:p>
        </w:tc>
      </w:tr>
      <w:tr w:rsidR="00576BC9" w:rsidRPr="00325CFC" w14:paraId="3719AF7C" w14:textId="77777777" w:rsidTr="00541260">
        <w:trPr>
          <w:trHeight w:val="789"/>
        </w:trPr>
        <w:tc>
          <w:tcPr>
            <w:tcW w:w="11057" w:type="dxa"/>
            <w:tcBorders>
              <w:top w:val="single" w:sz="4" w:space="0" w:color="auto"/>
            </w:tcBorders>
          </w:tcPr>
          <w:p w14:paraId="33072B5E" w14:textId="77777777" w:rsidR="00576BC9" w:rsidRPr="00325CFC" w:rsidRDefault="00576BC9" w:rsidP="0054126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325CFC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351788D8" w14:textId="77777777" w:rsidR="00576BC9" w:rsidRPr="00325CFC" w:rsidRDefault="00576BC9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25CFC">
              <w:rPr>
                <w:rFonts w:cstheme="minorHAnsi"/>
                <w:sz w:val="20"/>
                <w:szCs w:val="20"/>
              </w:rPr>
              <w:t>${</w:t>
            </w:r>
            <w:r w:rsidRPr="00325CFC">
              <w:rPr>
                <w:rFonts w:cstheme="minorHAnsi"/>
                <w:sz w:val="20"/>
                <w:szCs w:val="20"/>
                <w:shd w:val="clear" w:color="auto" w:fill="FFFFFF"/>
              </w:rPr>
              <w:t>medicalHistory}</w:t>
            </w:r>
          </w:p>
          <w:p w14:paraId="62E99C2F" w14:textId="77777777" w:rsidR="00576BC9" w:rsidRPr="00325CFC" w:rsidRDefault="00576BC9" w:rsidP="00541260">
            <w:pPr>
              <w:spacing w:before="20" w:after="20" w:line="32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576BC9" w:rsidRPr="00325CFC" w14:paraId="23764566" w14:textId="77777777" w:rsidTr="00541260">
        <w:trPr>
          <w:trHeight w:val="1226"/>
        </w:trPr>
        <w:tc>
          <w:tcPr>
            <w:tcW w:w="11057" w:type="dxa"/>
          </w:tcPr>
          <w:p w14:paraId="6F6DFDEA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325CFC">
              <w:rPr>
                <w:rFonts w:cstheme="minorHAnsi"/>
                <w:sz w:val="20"/>
                <w:szCs w:val="20"/>
              </w:rPr>
              <w:t xml:space="preserve"> </w:t>
            </w:r>
            <w:r w:rsidRPr="00325CFC">
              <w:rPr>
                <w:rFonts w:cstheme="minorHAnsi"/>
                <w:b/>
                <w:sz w:val="20"/>
                <w:szCs w:val="20"/>
              </w:rPr>
              <w:t>medication</w:t>
            </w:r>
            <w:r w:rsidRPr="00325CFC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69B2D9FD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${isAnticoagulatedWith}</w:t>
            </w:r>
          </w:p>
          <w:p w14:paraId="0D61B2FA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${antiPlatelets}</w:t>
            </w:r>
          </w:p>
          <w:p w14:paraId="781BE228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${inr}</w:t>
            </w:r>
          </w:p>
          <w:p w14:paraId="60C0015B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</w:p>
          <w:p w14:paraId="4100DE65" w14:textId="77777777" w:rsidR="00576BC9" w:rsidRPr="00325CFC" w:rsidRDefault="00576BC9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325CFC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9609677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25CFC">
              <w:rPr>
                <w:rFonts w:cstheme="minorHAnsi"/>
                <w:sz w:val="20"/>
                <w:szCs w:val="20"/>
              </w:rPr>
              <w:t>${</w:t>
            </w:r>
            <w:r w:rsidRPr="00325CFC">
              <w:rPr>
                <w:rFonts w:cstheme="minorHAnsi"/>
                <w:sz w:val="20"/>
                <w:szCs w:val="20"/>
                <w:shd w:val="clear" w:color="auto" w:fill="FFFFFF"/>
              </w:rPr>
              <w:t>medication}</w:t>
            </w:r>
          </w:p>
          <w:p w14:paraId="697941E6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BE1F942" w14:textId="77777777" w:rsidR="00576BC9" w:rsidRPr="00325CFC" w:rsidRDefault="00576BC9" w:rsidP="00541260">
            <w:pPr>
              <w:rPr>
                <w:rFonts w:cstheme="minorHAnsi"/>
                <w:b/>
                <w:sz w:val="20"/>
                <w:szCs w:val="20"/>
              </w:rPr>
            </w:pPr>
            <w:r w:rsidRPr="00325CFC"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5724379C" w14:textId="77777777" w:rsidR="00576BC9" w:rsidRPr="00325CFC" w:rsidRDefault="00576BC9" w:rsidP="00541260">
            <w:pPr>
              <w:rPr>
                <w:rFonts w:cstheme="minorHAnsi"/>
                <w:sz w:val="20"/>
                <w:szCs w:val="20"/>
              </w:rPr>
            </w:pPr>
            <w:r w:rsidRPr="00325CFC">
              <w:rPr>
                <w:rFonts w:cstheme="minorHAnsi"/>
                <w:sz w:val="20"/>
                <w:szCs w:val="20"/>
              </w:rPr>
              <w:t>${</w:t>
            </w:r>
            <w:r w:rsidRPr="00325CFC">
              <w:rPr>
                <w:rFonts w:cstheme="minorHAnsi"/>
                <w:sz w:val="20"/>
                <w:szCs w:val="20"/>
                <w:shd w:val="clear" w:color="auto" w:fill="FFFFFF"/>
              </w:rPr>
              <w:t>allergies}</w:t>
            </w:r>
          </w:p>
        </w:tc>
      </w:tr>
      <w:bookmarkEnd w:id="0"/>
      <w:bookmarkEnd w:id="2"/>
      <w:bookmarkEnd w:id="4"/>
      <w:bookmarkEnd w:id="5"/>
    </w:tbl>
    <w:p w14:paraId="0B5118D9" w14:textId="77777777" w:rsidR="00576BC9" w:rsidRPr="00325CFC" w:rsidRDefault="00576BC9" w:rsidP="00576BC9"/>
    <w:p w14:paraId="5EB07860" w14:textId="77777777" w:rsidR="00CE6E45" w:rsidRPr="00325CFC" w:rsidRDefault="00CE6E45" w:rsidP="00CE6E45">
      <w:pPr>
        <w:rPr>
          <w:rFonts w:ascii="Arial" w:hAnsi="Arial" w:cs="Arial"/>
          <w:sz w:val="20"/>
          <w:szCs w:val="20"/>
          <w:lang w:val="en-US"/>
        </w:rPr>
      </w:pPr>
    </w:p>
    <w:p w14:paraId="173B100F" w14:textId="3CCC7775" w:rsidR="00D33DD6" w:rsidRDefault="00964D54">
      <w:r w:rsidRPr="00325CFC">
        <w:t xml:space="preserve">PLEASE NOTE: THE LYMPH NODE ACCELERATED PATHWAY IS A PILOT PATHWAY FOR UNIVERSITY HOSPITALS DORSET.  PLEASE FEEL FREE TO FEEDBACK ANY COMMENTS OR CONCERNS TO </w:t>
      </w:r>
      <w:hyperlink r:id="rId8" w:history="1">
        <w:r w:rsidRPr="00325CFC">
          <w:rPr>
            <w:rStyle w:val="Hyperlink"/>
          </w:rPr>
          <w:t>LNAP@uhd.nhs.uk</w:t>
        </w:r>
      </w:hyperlink>
      <w:r>
        <w:t xml:space="preserve"> </w:t>
      </w:r>
    </w:p>
    <w:sectPr w:rsidR="00D33DD6" w:rsidSect="003D6400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1255" w14:textId="77777777" w:rsidR="002716A2" w:rsidRDefault="002716A2" w:rsidP="00E53148">
      <w:r>
        <w:separator/>
      </w:r>
    </w:p>
  </w:endnote>
  <w:endnote w:type="continuationSeparator" w:id="0">
    <w:p w14:paraId="69C92276" w14:textId="77777777" w:rsidR="002716A2" w:rsidRDefault="002716A2" w:rsidP="00E5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C8A4" w14:textId="77777777" w:rsidR="003F3905" w:rsidRPr="00A56E15" w:rsidRDefault="003F3905" w:rsidP="003F390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Name: </w:t>
    </w:r>
    <w:r w:rsidRPr="002913A4">
      <w:rPr>
        <w:rFonts w:cstheme="minorHAnsi"/>
        <w:sz w:val="20"/>
        <w:szCs w:val="20"/>
      </w:rPr>
      <w:t>${surname}</w:t>
    </w:r>
    <w:r>
      <w:rPr>
        <w:rFonts w:cstheme="minorHAnsi"/>
        <w:sz w:val="20"/>
        <w:szCs w:val="20"/>
      </w:rPr>
      <w:t xml:space="preserve">,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firstname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NHS no.: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nhsNumber</w:t>
    </w:r>
    <w:r w:rsidRPr="002913A4">
      <w:rPr>
        <w:rFonts w:cstheme="minorHAnsi"/>
        <w:sz w:val="20"/>
        <w:szCs w:val="20"/>
      </w:rPr>
      <w:t>}</w:t>
    </w:r>
    <w:r>
      <w:rPr>
        <w:rFonts w:cstheme="minorHAnsi"/>
        <w:sz w:val="20"/>
        <w:szCs w:val="20"/>
      </w:rPr>
      <w:t xml:space="preserve">              DOB.: </w:t>
    </w:r>
    <w:r w:rsidRPr="002913A4">
      <w:rPr>
        <w:rFonts w:cstheme="minorHAnsi"/>
        <w:sz w:val="20"/>
        <w:szCs w:val="20"/>
      </w:rPr>
      <w:t>${</w:t>
    </w:r>
    <w:r>
      <w:rPr>
        <w:rFonts w:cstheme="minorHAnsi"/>
        <w:sz w:val="20"/>
        <w:szCs w:val="20"/>
      </w:rPr>
      <w:t>dob</w:t>
    </w:r>
    <w:r w:rsidRPr="002913A4">
      <w:rPr>
        <w:rFonts w:cstheme="minorHAnsi"/>
        <w:sz w:val="20"/>
        <w:szCs w:val="20"/>
      </w:rPr>
      <w:t>}</w:t>
    </w:r>
  </w:p>
  <w:p w14:paraId="627E2201" w14:textId="77777777" w:rsidR="003F3905" w:rsidRPr="000D4151" w:rsidRDefault="003F3905" w:rsidP="003F3905">
    <w:pPr>
      <w:pStyle w:val="Footer"/>
      <w:rPr>
        <w:b/>
        <w:bCs/>
        <w:sz w:val="20"/>
        <w:szCs w:val="20"/>
      </w:rPr>
    </w:pPr>
    <w:r w:rsidRPr="000D4151">
      <w:rPr>
        <w:b/>
        <w:bCs/>
        <w:sz w:val="20"/>
        <w:szCs w:val="20"/>
      </w:rPr>
      <w:t>Completed by C the Signs</w:t>
    </w:r>
  </w:p>
  <w:p w14:paraId="231AFF50" w14:textId="7A7058F0" w:rsidR="00E53148" w:rsidRPr="003F3905" w:rsidRDefault="003F3905" w:rsidP="003F3905">
    <w:pPr>
      <w:pStyle w:val="Footer"/>
      <w:rPr>
        <w:sz w:val="20"/>
        <w:szCs w:val="20"/>
      </w:rPr>
    </w:pPr>
    <w:r w:rsidRPr="000D4151">
      <w:rPr>
        <w:sz w:val="20"/>
        <w:szCs w:val="20"/>
      </w:rPr>
      <w:t xml:space="preserve">Version: </w:t>
    </w:r>
    <w:r w:rsidR="001F1055">
      <w:rPr>
        <w:sz w:val="20"/>
        <w:szCs w:val="20"/>
      </w:rPr>
      <w:t>5</w:t>
    </w:r>
    <w:r w:rsidRPr="000D4151">
      <w:rPr>
        <w:sz w:val="20"/>
        <w:szCs w:val="20"/>
      </w:rPr>
      <w:t xml:space="preserve">.0 </w:t>
    </w:r>
    <w:r w:rsidR="001F1055">
      <w:rPr>
        <w:sz w:val="20"/>
        <w:szCs w:val="20"/>
      </w:rPr>
      <w:t>September</w:t>
    </w:r>
    <w:r w:rsidRPr="000D4151">
      <w:rPr>
        <w:sz w:val="20"/>
        <w:szCs w:val="20"/>
      </w:rPr>
      <w:t xml:space="preserve"> 202</w:t>
    </w:r>
    <w:r w:rsidR="00325CFC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CC64" w14:textId="77777777" w:rsidR="002716A2" w:rsidRDefault="002716A2" w:rsidP="00E53148">
      <w:r>
        <w:separator/>
      </w:r>
    </w:p>
  </w:footnote>
  <w:footnote w:type="continuationSeparator" w:id="0">
    <w:p w14:paraId="6376E6A8" w14:textId="77777777" w:rsidR="002716A2" w:rsidRDefault="002716A2" w:rsidP="00E5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BF20" w14:textId="2B6CE46D" w:rsidR="00FA5E68" w:rsidRDefault="00325CFC" w:rsidP="00FA5E6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84884F3" wp14:editId="112168F9">
          <wp:extent cx="750548" cy="370205"/>
          <wp:effectExtent l="0" t="0" r="0" b="0"/>
          <wp:docPr id="15723825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8544" name="Picture 11110085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8700"/>
                  <a:stretch/>
                </pic:blipFill>
                <pic:spPr bwMode="auto">
                  <a:xfrm>
                    <a:off x="0" y="0"/>
                    <a:ext cx="750548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A5E68">
      <w:rPr>
        <w:noProof/>
        <w14:ligatures w14:val="standardContextual"/>
      </w:rPr>
      <w:drawing>
        <wp:inline distT="0" distB="0" distL="0" distR="0" wp14:anchorId="3A36231B" wp14:editId="6AA1FA05">
          <wp:extent cx="3910189" cy="370205"/>
          <wp:effectExtent l="0" t="0" r="1905" b="0"/>
          <wp:docPr id="1949370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70223" name="Picture 194937022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30"/>
                  <a:stretch/>
                </pic:blipFill>
                <pic:spPr bwMode="auto">
                  <a:xfrm>
                    <a:off x="0" y="0"/>
                    <a:ext cx="3910189" cy="37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69A09"/>
    <w:multiLevelType w:val="hybridMultilevel"/>
    <w:tmpl w:val="AB8CC718"/>
    <w:lvl w:ilvl="0" w:tplc="563E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B54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ED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CF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4C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2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0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24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C5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DCA"/>
    <w:multiLevelType w:val="hybridMultilevel"/>
    <w:tmpl w:val="35AC6C7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616223"/>
    <w:multiLevelType w:val="hybridMultilevel"/>
    <w:tmpl w:val="2FAC5D8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41E29"/>
    <w:multiLevelType w:val="hybridMultilevel"/>
    <w:tmpl w:val="85AC8D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3867">
    <w:abstractNumId w:val="3"/>
  </w:num>
  <w:num w:numId="2" w16cid:durableId="1638604967">
    <w:abstractNumId w:val="1"/>
  </w:num>
  <w:num w:numId="3" w16cid:durableId="806817341">
    <w:abstractNumId w:val="2"/>
  </w:num>
  <w:num w:numId="4" w16cid:durableId="198207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45"/>
    <w:rsid w:val="0005230C"/>
    <w:rsid w:val="00095423"/>
    <w:rsid w:val="000D4151"/>
    <w:rsid w:val="000F3B5D"/>
    <w:rsid w:val="00102AD8"/>
    <w:rsid w:val="001101D8"/>
    <w:rsid w:val="001174DF"/>
    <w:rsid w:val="001B41C6"/>
    <w:rsid w:val="001F1055"/>
    <w:rsid w:val="00223A1C"/>
    <w:rsid w:val="00223B14"/>
    <w:rsid w:val="00231F5D"/>
    <w:rsid w:val="002716A2"/>
    <w:rsid w:val="0028525D"/>
    <w:rsid w:val="00297EF0"/>
    <w:rsid w:val="002B7F19"/>
    <w:rsid w:val="002C77E4"/>
    <w:rsid w:val="00305DB3"/>
    <w:rsid w:val="00325CFC"/>
    <w:rsid w:val="003A4CFA"/>
    <w:rsid w:val="003D17A3"/>
    <w:rsid w:val="003E775E"/>
    <w:rsid w:val="003F3905"/>
    <w:rsid w:val="00406188"/>
    <w:rsid w:val="0040642C"/>
    <w:rsid w:val="00495847"/>
    <w:rsid w:val="004A4562"/>
    <w:rsid w:val="004D6BC0"/>
    <w:rsid w:val="00537D20"/>
    <w:rsid w:val="005751A4"/>
    <w:rsid w:val="00576BC9"/>
    <w:rsid w:val="005F1B17"/>
    <w:rsid w:val="006260C4"/>
    <w:rsid w:val="00651459"/>
    <w:rsid w:val="006905F7"/>
    <w:rsid w:val="006C4E19"/>
    <w:rsid w:val="0075530D"/>
    <w:rsid w:val="00773B36"/>
    <w:rsid w:val="007974D4"/>
    <w:rsid w:val="007A69AA"/>
    <w:rsid w:val="007B7977"/>
    <w:rsid w:val="007E1473"/>
    <w:rsid w:val="00820F30"/>
    <w:rsid w:val="008426C3"/>
    <w:rsid w:val="00853971"/>
    <w:rsid w:val="008867AE"/>
    <w:rsid w:val="008A78E0"/>
    <w:rsid w:val="008E01FC"/>
    <w:rsid w:val="0090624D"/>
    <w:rsid w:val="00911A2A"/>
    <w:rsid w:val="009550B8"/>
    <w:rsid w:val="00964D54"/>
    <w:rsid w:val="009922F4"/>
    <w:rsid w:val="00996BF2"/>
    <w:rsid w:val="009A2484"/>
    <w:rsid w:val="009A6230"/>
    <w:rsid w:val="009B73A0"/>
    <w:rsid w:val="009D29EF"/>
    <w:rsid w:val="00A301ED"/>
    <w:rsid w:val="00AD332C"/>
    <w:rsid w:val="00AE5344"/>
    <w:rsid w:val="00B12FD1"/>
    <w:rsid w:val="00B221BA"/>
    <w:rsid w:val="00B612AD"/>
    <w:rsid w:val="00BA49D0"/>
    <w:rsid w:val="00BD5DA6"/>
    <w:rsid w:val="00BE7789"/>
    <w:rsid w:val="00C01BF0"/>
    <w:rsid w:val="00C96171"/>
    <w:rsid w:val="00CD1337"/>
    <w:rsid w:val="00CE6E45"/>
    <w:rsid w:val="00D207C7"/>
    <w:rsid w:val="00D33DD6"/>
    <w:rsid w:val="00D948D3"/>
    <w:rsid w:val="00DC1526"/>
    <w:rsid w:val="00DD5B7D"/>
    <w:rsid w:val="00DE6BF9"/>
    <w:rsid w:val="00E4502B"/>
    <w:rsid w:val="00E53148"/>
    <w:rsid w:val="00E916F2"/>
    <w:rsid w:val="00EF7D9B"/>
    <w:rsid w:val="00F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2C13"/>
  <w15:chartTrackingRefBased/>
  <w15:docId w15:val="{4BF71D8C-FB68-FC43-9EC2-63E2099B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4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4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3B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4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4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73B3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4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D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5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84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84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AP@uhd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south/wp-content/uploads/sites/6/2022/02/rockwood-frailty-scale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Miles Payling</cp:lastModifiedBy>
  <cp:revision>6</cp:revision>
  <dcterms:created xsi:type="dcterms:W3CDTF">2025-02-10T23:52:00Z</dcterms:created>
  <dcterms:modified xsi:type="dcterms:W3CDTF">2025-10-19T19:48:00Z</dcterms:modified>
</cp:coreProperties>
</file>