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9D3D12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03EAF3D" w14:textId="1C107700" w:rsidR="00CE6E45" w:rsidRPr="009D3D12" w:rsidRDefault="00490430" w:rsidP="003E775E">
            <w:pPr>
              <w:ind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color w:val="FFFFFF"/>
              </w:rPr>
              <w:t>Fast Track Urgent Suspected Cancer Referral: Haematological Cancer</w:t>
            </w:r>
          </w:p>
        </w:tc>
      </w:tr>
    </w:tbl>
    <w:p w14:paraId="312B07AC" w14:textId="74E737DF" w:rsidR="00CE6E45" w:rsidRPr="009D3D12" w:rsidRDefault="00CE6E45" w:rsidP="00CE6E45">
      <w:pPr>
        <w:jc w:val="right"/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9D3D12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9D3D12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9D3D12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</w:t>
            </w:r>
            <w:r w:rsidR="00223B14" w:rsidRPr="009D3D12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9D3D12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9D3D12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0114" w:rsidRPr="002913A4" w14:paraId="2FDC913D" w14:textId="77777777" w:rsidTr="00BC15B8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8EC395C" w14:textId="77777777" w:rsidR="007E0114" w:rsidRPr="002913A4" w:rsidRDefault="007E0114" w:rsidP="00BC15B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12E9A" w14:textId="77777777" w:rsidR="007E0114" w:rsidRPr="004A56CB" w:rsidRDefault="007E0114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60459BEA" w14:textId="77777777" w:rsidR="007E0114" w:rsidRPr="004A56CB" w:rsidRDefault="007E0114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B5545" w14:textId="77777777" w:rsidR="007E0114" w:rsidRPr="004A56CB" w:rsidRDefault="007E0114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3B831C2C" w14:textId="77777777" w:rsidR="007E0114" w:rsidRPr="002913A4" w:rsidRDefault="007E0114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Other: </w:t>
            </w:r>
            <w:r w:rsidRPr="002913A4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hospitalSpecify</w:t>
            </w:r>
            <w:r w:rsidRPr="002913A4">
              <w:rPr>
                <w:rFonts w:cstheme="minorHAnsi"/>
                <w:sz w:val="20"/>
                <w:szCs w:val="20"/>
              </w:rPr>
              <w:t>}</w:t>
            </w:r>
          </w:p>
        </w:tc>
      </w:tr>
    </w:tbl>
    <w:p w14:paraId="20537BF4" w14:textId="247A8910" w:rsidR="00CE6E45" w:rsidRPr="009D3D12" w:rsidRDefault="00CE6E45" w:rsidP="00CE6E45">
      <w:pPr>
        <w:rPr>
          <w:rFonts w:cstheme="minorHAnsi"/>
          <w:sz w:val="20"/>
          <w:szCs w:val="20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9D3D12" w14:paraId="7C7D98E2" w14:textId="77777777" w:rsidTr="00B26064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9D3D12" w:rsidRDefault="003A4CFA" w:rsidP="003A4CFA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1DB76EF" w14:textId="66317886" w:rsidR="003A4CFA" w:rsidRPr="009D3D12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9D3D12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9D3D1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9D3D1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D3D12">
              <w:rPr>
                <w:rFonts w:cstheme="minorHAnsi"/>
                <w:sz w:val="20"/>
                <w:szCs w:val="20"/>
              </w:rPr>
              <w:t xml:space="preserve">${surname}  </w:t>
            </w:r>
            <w:r w:rsidRPr="009D3D12">
              <w:rPr>
                <w:rFonts w:cstheme="minorHAnsi"/>
                <w:sz w:val="20"/>
                <w:szCs w:val="20"/>
              </w:rPr>
              <w:t xml:space="preserve">   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9D3D1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D3D12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9D3D12">
              <w:rPr>
                <w:rFonts w:cstheme="minorHAnsi"/>
                <w:sz w:val="20"/>
                <w:szCs w:val="20"/>
              </w:rPr>
              <w:t xml:space="preserve">  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9D3D1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D3D12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A73532" w:rsidRPr="009D3D12" w14:paraId="229CB248" w14:textId="77777777" w:rsidTr="00B2606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95F1627" w14:textId="77777777" w:rsidR="00A73532" w:rsidRPr="009D3D12" w:rsidRDefault="00A73532" w:rsidP="00A7353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96A2" w14:textId="2B55773A" w:rsidR="00A73532" w:rsidRDefault="0081138C" w:rsidP="00A735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A73532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A73532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A73532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A73532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A73532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3F0B70AF" w14:textId="77777777" w:rsidR="00A73532" w:rsidRDefault="00A73532" w:rsidP="00A73532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34EECD61" w:rsidR="00A73532" w:rsidRPr="009D3D12" w:rsidRDefault="00A73532" w:rsidP="00A735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A73532" w:rsidRPr="009D3D12" w14:paraId="725CD1F6" w14:textId="77777777" w:rsidTr="00B2606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62DF7E" w14:textId="77777777" w:rsidR="00A73532" w:rsidRPr="009D3D12" w:rsidRDefault="00A73532" w:rsidP="00A7353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EB1F" w14:textId="4849D9FB" w:rsidR="00A73532" w:rsidRPr="009D3D12" w:rsidRDefault="00A73532" w:rsidP="00A735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9D3D12" w14:paraId="7EE9850C" w14:textId="77777777" w:rsidTr="00B2606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70447A" w14:textId="77777777" w:rsidR="00CE6E45" w:rsidRPr="009D3D12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2AB254E7" w:rsidR="00CE6E45" w:rsidRPr="009D3D12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9D3D12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D3D12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9D3D12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9D3D12">
              <w:rPr>
                <w:rFonts w:cstheme="minorHAnsi"/>
                <w:vanish/>
                <w:sz w:val="20"/>
                <w:szCs w:val="20"/>
              </w:rPr>
              <w:t xml:space="preserve"> </w:t>
            </w:r>
          </w:p>
        </w:tc>
      </w:tr>
      <w:tr w:rsidR="00B26064" w:rsidRPr="009D3D12" w14:paraId="49844CE8" w14:textId="77777777" w:rsidTr="00B2606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A20FB3" w14:textId="77777777" w:rsidR="00B26064" w:rsidRPr="009D3D12" w:rsidRDefault="00B26064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06FC" w14:textId="77777777" w:rsidR="00B26064" w:rsidRPr="009D3D12" w:rsidRDefault="00B26064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9D3D12">
              <w:rPr>
                <w:rFonts w:cstheme="minorHAnsi"/>
                <w:sz w:val="20"/>
                <w:szCs w:val="20"/>
              </w:rPr>
              <w:t xml:space="preserve"> ${patientAddress}    </w:t>
            </w:r>
          </w:p>
          <w:p w14:paraId="6741270F" w14:textId="7BD9C503" w:rsidR="00B26064" w:rsidRPr="009D3D12" w:rsidRDefault="00B26064" w:rsidP="00587FC7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9D3D12">
              <w:rPr>
                <w:rFonts w:cstheme="minorHAnsi"/>
                <w:sz w:val="20"/>
                <w:szCs w:val="20"/>
              </w:rPr>
              <w:t xml:space="preserve"> ${postcode}</w:t>
            </w:r>
          </w:p>
        </w:tc>
      </w:tr>
      <w:tr w:rsidR="006D3789" w:rsidRPr="009D3D12" w14:paraId="754A948B" w14:textId="77777777" w:rsidTr="00B2606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872DAE" w14:textId="77777777" w:rsidR="006D3789" w:rsidRPr="009D3D12" w:rsidRDefault="006D3789" w:rsidP="006D378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EE09" w14:textId="77777777" w:rsidR="006D3789" w:rsidRPr="004A0E29" w:rsidRDefault="006D3789" w:rsidP="006D37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0E29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5762685D" w14:textId="2433B134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  <w:r w:rsidRPr="004A0E29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4A0E29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4A0E29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4A0E29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4A0E29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4A0E29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4A0E29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4A0E29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6D3789" w:rsidRPr="009D3D12" w14:paraId="23C81A71" w14:textId="77777777" w:rsidTr="006D3789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6D3789" w:rsidRPr="009D3D12" w:rsidRDefault="006D3789" w:rsidP="006D3789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6D3789" w:rsidRPr="009D3D12" w:rsidRDefault="006D3789" w:rsidP="006D3789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E44" w14:textId="69E7A3B4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9D3D12">
              <w:rPr>
                <w:rFonts w:cstheme="minorHAnsi"/>
                <w:sz w:val="20"/>
                <w:szCs w:val="20"/>
              </w:rPr>
              <w:t xml:space="preserve"> ${usualName}</w:t>
            </w:r>
          </w:p>
        </w:tc>
      </w:tr>
      <w:tr w:rsidR="006D3789" w:rsidRPr="009D3D12" w14:paraId="28A35A80" w14:textId="77777777" w:rsidTr="006D3789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AB1C52" w14:textId="77777777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345" w14:textId="76802F04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9D3D12">
              <w:rPr>
                <w:rFonts w:cstheme="minorHAnsi"/>
                <w:sz w:val="20"/>
                <w:szCs w:val="20"/>
              </w:rPr>
              <w:t xml:space="preserve"> </w:t>
            </w:r>
            <w:r w:rsidRPr="009D3D12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Pr="009D3D12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9D3D12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9D3D12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D3789" w:rsidRPr="009D3D12" w14:paraId="791E4840" w14:textId="77777777" w:rsidTr="006D3789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D3AF54" w14:textId="77777777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049" w14:textId="2E98AB9C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Pr="009D3D12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6D3789" w:rsidRPr="009D3D12" w14:paraId="22A3D02C" w14:textId="77777777" w:rsidTr="006D3789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C6C97F" w14:textId="77777777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C58E" w14:textId="31FC3C97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9D3D12">
              <w:rPr>
                <w:rFonts w:cstheme="minorHAnsi"/>
                <w:sz w:val="20"/>
                <w:szCs w:val="20"/>
              </w:rPr>
              <w:t xml:space="preserve">  ${main}             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9D3D12">
              <w:rPr>
                <w:rFonts w:cstheme="minorHAnsi"/>
                <w:sz w:val="20"/>
                <w:szCs w:val="20"/>
              </w:rPr>
              <w:t xml:space="preserve"> ${fax}             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9D3D12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6D3789" w:rsidRPr="009D3D12" w14:paraId="2FF4403B" w14:textId="77777777" w:rsidTr="00B2606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75FDEE" w14:textId="77777777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B540D" w14:textId="34AD3A2F" w:rsidR="006D3789" w:rsidRPr="009D3D12" w:rsidRDefault="006D3789" w:rsidP="006D3789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9D3D12">
              <w:rPr>
                <w:rFonts w:cstheme="minorHAnsi"/>
                <w:sz w:val="20"/>
                <w:szCs w:val="20"/>
              </w:rPr>
              <w:t xml:space="preserve"> ${referringClinical}</w:t>
            </w:r>
          </w:p>
        </w:tc>
      </w:tr>
    </w:tbl>
    <w:p w14:paraId="61552DEB" w14:textId="4C576120" w:rsidR="00CE6E45" w:rsidRPr="009D3D12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11018"/>
      </w:tblGrid>
      <w:tr w:rsidR="003E775E" w:rsidRPr="009D3D12" w14:paraId="0D2E3F48" w14:textId="77777777" w:rsidTr="0010649D">
        <w:trPr>
          <w:trHeight w:val="316"/>
        </w:trPr>
        <w:tc>
          <w:tcPr>
            <w:tcW w:w="11018" w:type="dxa"/>
            <w:shd w:val="clear" w:color="auto" w:fill="E7E6E6" w:themeFill="background2"/>
          </w:tcPr>
          <w:p w14:paraId="6C4AD084" w14:textId="12B5A9CC" w:rsidR="003E775E" w:rsidRPr="009D3D12" w:rsidRDefault="003E775E" w:rsidP="00587FC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REFERRAL INFORMATION</w:t>
            </w:r>
            <w:r w:rsidR="00490430" w:rsidRPr="009D3D12">
              <w:rPr>
                <w:rFonts w:cstheme="minorHAnsi"/>
                <w:b/>
                <w:sz w:val="20"/>
                <w:szCs w:val="20"/>
              </w:rPr>
              <w:t>/CRITERIA</w:t>
            </w:r>
          </w:p>
        </w:tc>
      </w:tr>
      <w:tr w:rsidR="00773B36" w:rsidRPr="009D3D12" w14:paraId="68E1C4C3" w14:textId="77777777" w:rsidTr="0010649D">
        <w:trPr>
          <w:trHeight w:val="420"/>
        </w:trPr>
        <w:tc>
          <w:tcPr>
            <w:tcW w:w="11018" w:type="dxa"/>
            <w:shd w:val="clear" w:color="auto" w:fill="F2F2F2" w:themeFill="background1" w:themeFillShade="F2"/>
          </w:tcPr>
          <w:p w14:paraId="1038AA16" w14:textId="38DD7A17" w:rsidR="00773B36" w:rsidRPr="009D3D12" w:rsidRDefault="006F5C48" w:rsidP="006F5C48">
            <w:pPr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Leukaemia</w:t>
            </w:r>
          </w:p>
        </w:tc>
      </w:tr>
      <w:tr w:rsidR="006F5C48" w:rsidRPr="009D3D12" w14:paraId="684E94EE" w14:textId="77777777" w:rsidTr="006F5C48">
        <w:trPr>
          <w:trHeight w:val="260"/>
        </w:trPr>
        <w:tc>
          <w:tcPr>
            <w:tcW w:w="11018" w:type="dxa"/>
          </w:tcPr>
          <w:p w14:paraId="4AA4F093" w14:textId="77777777" w:rsidR="006F5C48" w:rsidRPr="009D3D12" w:rsidRDefault="006F5C48" w:rsidP="006F5C4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color w:val="FF0000"/>
                <w:sz w:val="20"/>
                <w:szCs w:val="20"/>
              </w:rPr>
              <w:t>Perform FBC within 48 hours for any of the following symptoms:</w:t>
            </w:r>
          </w:p>
          <w:p w14:paraId="34AE2686" w14:textId="0838642B" w:rsidR="006F5C48" w:rsidRPr="009D3D12" w:rsidRDefault="006F5C48" w:rsidP="006F5C4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D3D12">
              <w:rPr>
                <w:rFonts w:cstheme="minorHAnsi"/>
                <w:b/>
                <w:color w:val="000000" w:themeColor="text1"/>
                <w:sz w:val="20"/>
                <w:szCs w:val="20"/>
              </w:rPr>
              <w:t>All ages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 xml:space="preserve">: Pallor; </w:t>
            </w:r>
            <w:r w:rsidR="00203214" w:rsidRPr="009D3D12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 xml:space="preserve">ersistent fatigue; </w:t>
            </w:r>
            <w:r w:rsidR="00203214" w:rsidRPr="009D3D12">
              <w:rPr>
                <w:rFonts w:cstheme="minorHAnsi"/>
                <w:color w:val="000000" w:themeColor="text1"/>
                <w:sz w:val="20"/>
                <w:szCs w:val="20"/>
              </w:rPr>
              <w:t>u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 xml:space="preserve">nexplained fever; </w:t>
            </w:r>
            <w:r w:rsidR="00203214" w:rsidRPr="009D3D12">
              <w:rPr>
                <w:rFonts w:cstheme="minorHAnsi"/>
                <w:color w:val="000000" w:themeColor="text1"/>
                <w:sz w:val="20"/>
                <w:szCs w:val="20"/>
              </w:rPr>
              <w:t>u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 xml:space="preserve">nexplained persistent or recurrent infection; </w:t>
            </w:r>
            <w:r w:rsidR="00203214" w:rsidRPr="009D3D12">
              <w:rPr>
                <w:rFonts w:cstheme="minorHAnsi"/>
                <w:color w:val="000000" w:themeColor="text1"/>
                <w:sz w:val="20"/>
                <w:szCs w:val="20"/>
              </w:rPr>
              <w:t>g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 xml:space="preserve">eneralised lymphadenopathy, </w:t>
            </w:r>
            <w:r w:rsidR="00203214" w:rsidRPr="009D3D12">
              <w:rPr>
                <w:rFonts w:cstheme="minorHAnsi"/>
                <w:color w:val="000000" w:themeColor="text1"/>
                <w:sz w:val="20"/>
                <w:szCs w:val="20"/>
              </w:rPr>
              <w:t>u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 xml:space="preserve">nexplained bruising; </w:t>
            </w:r>
            <w:r w:rsidR="00203214" w:rsidRPr="009D3D12">
              <w:rPr>
                <w:rFonts w:cstheme="minorHAnsi"/>
                <w:color w:val="000000" w:themeColor="text1"/>
                <w:sz w:val="20"/>
                <w:szCs w:val="20"/>
              </w:rPr>
              <w:t>u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>nexplained bleeding</w:t>
            </w:r>
          </w:p>
          <w:p w14:paraId="1808A478" w14:textId="78981D08" w:rsidR="006F5C48" w:rsidRPr="009D3D12" w:rsidRDefault="006F5C48" w:rsidP="006F5C4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D3D12">
              <w:rPr>
                <w:rFonts w:cstheme="minorHAnsi"/>
                <w:b/>
                <w:color w:val="000000" w:themeColor="text1"/>
                <w:sz w:val="20"/>
                <w:szCs w:val="20"/>
              </w:rPr>
              <w:t>Adults (25 and above)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 xml:space="preserve">: Unexplained petechiae or </w:t>
            </w:r>
            <w:r w:rsidR="00203214" w:rsidRPr="009D3D12">
              <w:rPr>
                <w:rFonts w:cstheme="minorHAnsi"/>
                <w:color w:val="000000" w:themeColor="text1"/>
                <w:sz w:val="20"/>
                <w:szCs w:val="20"/>
              </w:rPr>
              <w:t>h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>epatosplenomegaly</w:t>
            </w:r>
          </w:p>
          <w:p w14:paraId="06E05CA3" w14:textId="4B148EAB" w:rsidR="006F5C48" w:rsidRPr="009D3D12" w:rsidRDefault="006F5C48" w:rsidP="006F5C4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color w:val="000000" w:themeColor="text1"/>
                <w:sz w:val="20"/>
                <w:szCs w:val="20"/>
              </w:rPr>
              <w:t>Children and Young People:</w:t>
            </w:r>
            <w:r w:rsidRPr="009D3D12">
              <w:rPr>
                <w:rFonts w:cstheme="minorHAnsi"/>
                <w:color w:val="000000" w:themeColor="text1"/>
                <w:sz w:val="20"/>
                <w:szCs w:val="20"/>
              </w:rPr>
              <w:t xml:space="preserve"> Persistent or unexplained bone pain</w:t>
            </w:r>
          </w:p>
        </w:tc>
      </w:tr>
      <w:tr w:rsidR="006F5C48" w:rsidRPr="009D3D12" w14:paraId="6BF5B32B" w14:textId="77777777" w:rsidTr="00A902DB">
        <w:trPr>
          <w:trHeight w:val="970"/>
        </w:trPr>
        <w:tc>
          <w:tcPr>
            <w:tcW w:w="11018" w:type="dxa"/>
          </w:tcPr>
          <w:p w14:paraId="6A9B74C7" w14:textId="77777777" w:rsidR="006F5C48" w:rsidRPr="009D3D12" w:rsidRDefault="006F5C48" w:rsidP="006F5C4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color w:val="FF0000"/>
                <w:sz w:val="20"/>
                <w:szCs w:val="20"/>
              </w:rPr>
              <w:t>Discuss with secondary care for same day referral if:</w:t>
            </w:r>
          </w:p>
          <w:p w14:paraId="68DBF1B3" w14:textId="4F035F88" w:rsidR="006F5C48" w:rsidRPr="009D3D12" w:rsidRDefault="006F5C48" w:rsidP="00C9335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Leukaemia suspected by blood film</w:t>
            </w:r>
          </w:p>
          <w:p w14:paraId="1FD62F79" w14:textId="77777777" w:rsidR="006F5C48" w:rsidRPr="009D3D12" w:rsidRDefault="006F5C48" w:rsidP="00C9335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Unexplained petechiae</w:t>
            </w:r>
            <w:r w:rsidRPr="009D3D12">
              <w:rPr>
                <w:rFonts w:cstheme="minorHAnsi"/>
                <w:sz w:val="20"/>
                <w:szCs w:val="20"/>
              </w:rPr>
              <w:t xml:space="preserve"> (≤24 years)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>and/or hepatosplenomegaly</w:t>
            </w:r>
            <w:r w:rsidRPr="009D3D12">
              <w:rPr>
                <w:rFonts w:cstheme="minorHAnsi"/>
                <w:sz w:val="20"/>
                <w:szCs w:val="20"/>
              </w:rPr>
              <w:t xml:space="preserve"> (≤24 years)</w:t>
            </w:r>
          </w:p>
          <w:p w14:paraId="401B220A" w14:textId="01A6B0EB" w:rsidR="001D5ACE" w:rsidRPr="009D3D12" w:rsidRDefault="001D5ACE" w:rsidP="001D5ACE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i/>
                <w:sz w:val="20"/>
                <w:szCs w:val="20"/>
              </w:rPr>
              <w:t>If Chronic Lymphoid Leukaemia (CLL) suspected or confirmed please consider urgent referral instead of fast track urgent suspected cancer referral)</w:t>
            </w:r>
          </w:p>
        </w:tc>
      </w:tr>
      <w:tr w:rsidR="00773B36" w:rsidRPr="009D3D12" w14:paraId="6107445E" w14:textId="77777777" w:rsidTr="002C77E4">
        <w:trPr>
          <w:trHeight w:val="352"/>
        </w:trPr>
        <w:tc>
          <w:tcPr>
            <w:tcW w:w="11018" w:type="dxa"/>
            <w:shd w:val="clear" w:color="auto" w:fill="F2F2F2" w:themeFill="background1" w:themeFillShade="F2"/>
          </w:tcPr>
          <w:p w14:paraId="23DC99DC" w14:textId="07A0E483" w:rsidR="00773B36" w:rsidRPr="009D3D12" w:rsidRDefault="006F5C48" w:rsidP="006F5C4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Myeloma</w:t>
            </w:r>
          </w:p>
        </w:tc>
      </w:tr>
      <w:tr w:rsidR="00FA28C4" w:rsidRPr="009D3D12" w14:paraId="78C24EF6" w14:textId="77777777" w:rsidTr="008E306C">
        <w:trPr>
          <w:trHeight w:val="698"/>
        </w:trPr>
        <w:tc>
          <w:tcPr>
            <w:tcW w:w="11018" w:type="dxa"/>
          </w:tcPr>
          <w:p w14:paraId="6BBB1355" w14:textId="77777777" w:rsidR="001D5ACE" w:rsidRPr="009D3D12" w:rsidRDefault="00FA28C4" w:rsidP="008E306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color w:val="FF0000"/>
                <w:sz w:val="20"/>
                <w:szCs w:val="20"/>
              </w:rPr>
              <w:t xml:space="preserve">Perform FBC, ESR, serum calcium, renal function, serum protein electrophoresis and serum free light chains (or urine Bence Jones protein) within 48hrs </w:t>
            </w:r>
            <w:r w:rsidR="001D5ACE" w:rsidRPr="009D3D12">
              <w:rPr>
                <w:rFonts w:cstheme="minorHAnsi"/>
                <w:color w:val="FF0000"/>
                <w:sz w:val="20"/>
                <w:szCs w:val="20"/>
              </w:rPr>
              <w:t>if:</w:t>
            </w:r>
          </w:p>
          <w:p w14:paraId="21BD5DC0" w14:textId="79E4D785" w:rsidR="00FA28C4" w:rsidRPr="009D3D12" w:rsidRDefault="00FA28C4" w:rsidP="001D5AC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≥60yr with persistent bone pain, particularly back pain or unexplained fracture</w:t>
            </w:r>
            <w:r w:rsidRPr="009D3D1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E306C" w:rsidRPr="009D3D12" w14:paraId="7FFFD96F" w14:textId="77777777" w:rsidTr="001D5ACE">
        <w:trPr>
          <w:trHeight w:val="2401"/>
        </w:trPr>
        <w:tc>
          <w:tcPr>
            <w:tcW w:w="11018" w:type="dxa"/>
          </w:tcPr>
          <w:p w14:paraId="7F198D51" w14:textId="77777777" w:rsidR="00C93354" w:rsidRPr="009D3D12" w:rsidRDefault="008E306C" w:rsidP="00C93354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color w:val="FF0000"/>
                <w:sz w:val="20"/>
                <w:szCs w:val="20"/>
              </w:rPr>
              <w:t>Refer if</w:t>
            </w:r>
            <w:r w:rsidR="00C93354" w:rsidRPr="009D3D12">
              <w:rPr>
                <w:rFonts w:cstheme="minorHAnsi"/>
                <w:color w:val="FF0000"/>
                <w:sz w:val="20"/>
                <w:szCs w:val="20"/>
              </w:rPr>
              <w:t xml:space="preserve">: </w:t>
            </w:r>
          </w:p>
          <w:p w14:paraId="0E155007" w14:textId="3A3E29A3" w:rsidR="008E306C" w:rsidRPr="009D3D12" w:rsidRDefault="008E306C" w:rsidP="00C93354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 xml:space="preserve">≥60yr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9D3D1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9D3D12">
              <w:rPr>
                <w:rFonts w:cstheme="minorHAnsi"/>
                <w:sz w:val="20"/>
                <w:szCs w:val="20"/>
              </w:rPr>
              <w:t xml:space="preserve">results of serum protein electrophoresis or serum free light chains (or urine BJP) suggest myeloma in association with: </w:t>
            </w:r>
          </w:p>
          <w:p w14:paraId="62ABD2B7" w14:textId="77777777" w:rsidR="008E306C" w:rsidRPr="009D3D12" w:rsidRDefault="008E306C" w:rsidP="008E306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  <w:r w:rsidRPr="009D3D12">
              <w:rPr>
                <w:rFonts w:eastAsia="MS Gothic" w:cstheme="minorHAnsi"/>
                <w:sz w:val="20"/>
                <w:szCs w:val="20"/>
              </w:rPr>
              <w:t xml:space="preserve"> 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 xml:space="preserve">Persistent bone pain, particularly back pain or unexplained fracture </w:t>
            </w:r>
          </w:p>
          <w:p w14:paraId="2EF3287F" w14:textId="77777777" w:rsidR="008E306C" w:rsidRPr="009D3D12" w:rsidRDefault="008E306C" w:rsidP="008E306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ypercalcaemiaOrLeucopenia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  <w:r w:rsidRPr="009D3D12">
              <w:rPr>
                <w:rFonts w:cstheme="minorHAnsi"/>
              </w:rPr>
              <w:t xml:space="preserve"> </w:t>
            </w:r>
            <w:r w:rsidRPr="009D3D12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>Hypercalcaemia or leucopenia and a presentation consistent with possible myeloma</w:t>
            </w:r>
          </w:p>
          <w:p w14:paraId="6B1B07EE" w14:textId="77777777" w:rsidR="001D5ACE" w:rsidRPr="009D3D12" w:rsidRDefault="001D5ACE" w:rsidP="008E306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6AEE2107" w14:textId="77777777" w:rsidR="001D5ACE" w:rsidRPr="009D3D12" w:rsidRDefault="001D5ACE" w:rsidP="001D5AC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D3D12">
              <w:rPr>
                <w:rFonts w:cstheme="minorHAnsi"/>
                <w:i/>
                <w:iCs/>
                <w:sz w:val="20"/>
                <w:szCs w:val="20"/>
              </w:rPr>
              <w:t xml:space="preserve">Myeloma is unlikely with a monoclonal IgG band &lt;15g/l or IgA band &lt;10g/l in the absence of other symptoms (e.g. renal failure, hypercalcaemia, back pain, bone marrow failure), in which case consider a routine referral. </w:t>
            </w:r>
          </w:p>
          <w:p w14:paraId="63A68BE2" w14:textId="7CB29AEB" w:rsidR="001D5ACE" w:rsidRPr="009D3D12" w:rsidRDefault="001D5ACE" w:rsidP="001D5AC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D3D12">
              <w:rPr>
                <w:rFonts w:cstheme="minorHAnsi"/>
                <w:i/>
                <w:iCs/>
                <w:sz w:val="20"/>
                <w:szCs w:val="20"/>
              </w:rPr>
              <w:t>IgM bands are very unlikely to be due to myeloma.</w:t>
            </w:r>
          </w:p>
          <w:p w14:paraId="456648B3" w14:textId="119386C9" w:rsidR="001D5ACE" w:rsidRPr="009D3D12" w:rsidRDefault="001D5ACE" w:rsidP="001D5AC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D3D12">
              <w:rPr>
                <w:rFonts w:cstheme="minorHAnsi"/>
                <w:i/>
                <w:iCs/>
                <w:sz w:val="20"/>
                <w:szCs w:val="20"/>
              </w:rPr>
              <w:t>A polyclonal (diffuse) increase in gammaglobulin is not associated with haematological malignancy.</w:t>
            </w:r>
          </w:p>
        </w:tc>
      </w:tr>
      <w:tr w:rsidR="00773B36" w:rsidRPr="009D3D12" w14:paraId="513741BD" w14:textId="77777777" w:rsidTr="002C77E4">
        <w:trPr>
          <w:trHeight w:val="352"/>
        </w:trPr>
        <w:tc>
          <w:tcPr>
            <w:tcW w:w="11018" w:type="dxa"/>
            <w:shd w:val="clear" w:color="auto" w:fill="F2F2F2" w:themeFill="background1" w:themeFillShade="F2"/>
          </w:tcPr>
          <w:p w14:paraId="11890952" w14:textId="39D65EB6" w:rsidR="006F5C48" w:rsidRPr="009D3D12" w:rsidRDefault="006F5C48" w:rsidP="00773B36">
            <w:pPr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Hodgkin’s and Non-Hodgkin’s lymphoma</w:t>
            </w:r>
          </w:p>
        </w:tc>
      </w:tr>
      <w:tr w:rsidR="00BA54F6" w:rsidRPr="009D3D12" w14:paraId="7F5E2CF5" w14:textId="77777777" w:rsidTr="00E3004C">
        <w:trPr>
          <w:trHeight w:val="1098"/>
        </w:trPr>
        <w:tc>
          <w:tcPr>
            <w:tcW w:w="11018" w:type="dxa"/>
          </w:tcPr>
          <w:p w14:paraId="235CDACE" w14:textId="77777777" w:rsidR="00BA54F6" w:rsidRPr="009D3D12" w:rsidRDefault="00BA54F6" w:rsidP="00BA54F6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bCs/>
                <w:color w:val="FF0000"/>
                <w:sz w:val="20"/>
                <w:szCs w:val="20"/>
              </w:rPr>
              <w:lastRenderedPageBreak/>
              <w:t>Please note the following:</w:t>
            </w:r>
          </w:p>
          <w:p w14:paraId="3C42D0D3" w14:textId="77777777" w:rsidR="00BA54F6" w:rsidRPr="009D3D12" w:rsidRDefault="00BA54F6" w:rsidP="00BA54F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iCs/>
                <w:sz w:val="20"/>
                <w:szCs w:val="20"/>
              </w:rPr>
            </w:pPr>
            <w:r w:rsidRPr="009D3D12">
              <w:rPr>
                <w:rFonts w:cstheme="minorHAnsi"/>
                <w:iCs/>
                <w:sz w:val="20"/>
                <w:szCs w:val="20"/>
              </w:rPr>
              <w:t>Consider associated symptoms (e.g. fever, night sweats, shortness of breath, pruritus, weight loss or alcohol induced lymph node pain)</w:t>
            </w:r>
          </w:p>
          <w:p w14:paraId="020429C1" w14:textId="55AE07A3" w:rsidR="00D135C7" w:rsidRPr="00D135C7" w:rsidRDefault="00BA54F6" w:rsidP="00D135C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9D3D12">
              <w:rPr>
                <w:rFonts w:cstheme="minorHAnsi"/>
                <w:bCs/>
                <w:iCs/>
                <w:sz w:val="20"/>
                <w:szCs w:val="20"/>
              </w:rPr>
              <w:t>Consider the anatomical position of the lymph node which may suggest primary spread</w:t>
            </w:r>
          </w:p>
          <w:p w14:paraId="70076826" w14:textId="5B5A0E1A" w:rsidR="00BA54F6" w:rsidRDefault="00BA54F6" w:rsidP="00E054A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iCs/>
                <w:sz w:val="20"/>
                <w:szCs w:val="20"/>
              </w:rPr>
              <w:t>Exclude reactive lymphadenopathy prior to referral</w:t>
            </w:r>
          </w:p>
          <w:p w14:paraId="487AA766" w14:textId="781E9468" w:rsidR="00E054A8" w:rsidRPr="00E054A8" w:rsidRDefault="00E054A8" w:rsidP="00773B3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54A8">
              <w:rPr>
                <w:rFonts w:ascii="Calibri" w:hAnsi="Calibri" w:cs="Calibri"/>
                <w:b/>
                <w:bCs/>
                <w:color w:val="292A2E"/>
                <w:sz w:val="20"/>
                <w:szCs w:val="20"/>
              </w:rPr>
              <w:t>REFER TO LYMPH NODE FAST TRACK URGENT SUSPECTED CANCER REFERRAL FORM FOR FURTHER GUIDANCE ON THE UHD LYMPH NODE PATHWAY (LNP) PILOT, AND OTHER LYMPH NODE REFERRAL ROUTES</w:t>
            </w:r>
          </w:p>
          <w:p w14:paraId="738CE5F0" w14:textId="33862EE1" w:rsidR="00BA54F6" w:rsidRPr="009D3D12" w:rsidRDefault="00BA54F6" w:rsidP="00BA54F6">
            <w:pPr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ymphadenopathyOrSplenomegaly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  <w:r w:rsidRPr="009D3D12">
              <w:rPr>
                <w:rFonts w:cstheme="minorHAnsi"/>
                <w:sz w:val="20"/>
                <w:szCs w:val="20"/>
              </w:rPr>
              <w:t xml:space="preserve">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>Unexplained lymphadenopathy or splenomegaly</w:t>
            </w:r>
          </w:p>
        </w:tc>
      </w:tr>
    </w:tbl>
    <w:p w14:paraId="17D671FF" w14:textId="77777777" w:rsidR="00CE6E45" w:rsidRPr="009D3D12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9D3D12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9D3D12" w:rsidRDefault="001174DF" w:rsidP="00587FC7">
            <w:pPr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SYMPTOMS AND REASON FOR REFERRAL</w:t>
            </w:r>
            <w:r w:rsidR="002C77E4" w:rsidRPr="009D3D1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C77E4" w:rsidRPr="009D3D12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9D3D12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64AF6070" w14:textId="24C47FA5" w:rsidR="006F5C48" w:rsidRPr="009D3D12" w:rsidRDefault="006F5C48" w:rsidP="006F5C48">
            <w:pPr>
              <w:rPr>
                <w:rFonts w:cstheme="minorHAnsi"/>
                <w:b/>
                <w:iCs/>
                <w:sz w:val="20"/>
                <w:szCs w:val="20"/>
              </w:rPr>
            </w:pPr>
            <w:r w:rsidRPr="009D3D12">
              <w:rPr>
                <w:rFonts w:cstheme="minorHAnsi"/>
                <w:b/>
                <w:iCs/>
                <w:sz w:val="20"/>
                <w:szCs w:val="20"/>
              </w:rPr>
              <w:t>Please include</w:t>
            </w:r>
            <w:r w:rsidRPr="009D3D12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9D3D12">
              <w:rPr>
                <w:rFonts w:cstheme="minorHAnsi"/>
                <w:b/>
                <w:iCs/>
                <w:sz w:val="20"/>
                <w:szCs w:val="20"/>
              </w:rPr>
              <w:t>relevant symptoms, size, location and duration of</w:t>
            </w:r>
            <w:r w:rsidR="00C71A88" w:rsidRPr="009D3D12">
              <w:rPr>
                <w:rFonts w:cstheme="minorHAnsi"/>
                <w:b/>
                <w:iCs/>
                <w:sz w:val="20"/>
                <w:szCs w:val="20"/>
              </w:rPr>
              <w:t xml:space="preserve"> any</w:t>
            </w:r>
            <w:r w:rsidRPr="009D3D12">
              <w:rPr>
                <w:rFonts w:cstheme="minorHAnsi"/>
                <w:b/>
                <w:iCs/>
                <w:sz w:val="20"/>
                <w:szCs w:val="20"/>
              </w:rPr>
              <w:t xml:space="preserve"> lymphadenopathy</w:t>
            </w:r>
            <w:r w:rsidR="00C71A88" w:rsidRPr="009D3D12">
              <w:rPr>
                <w:rFonts w:cstheme="minorHAnsi"/>
                <w:b/>
                <w:iCs/>
                <w:sz w:val="20"/>
                <w:szCs w:val="20"/>
              </w:rPr>
              <w:t>.</w:t>
            </w:r>
            <w:r w:rsidRPr="009D3D12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</w:p>
          <w:p w14:paraId="7C198952" w14:textId="77777777" w:rsidR="001174DF" w:rsidRPr="009D3D12" w:rsidRDefault="008867AE" w:rsidP="001174DF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${symptomsAndExaminationFindings}</w:t>
            </w:r>
          </w:p>
          <w:p w14:paraId="52850D91" w14:textId="77777777" w:rsidR="00773B36" w:rsidRPr="009D3D12" w:rsidRDefault="00773B36" w:rsidP="001174DF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  <w:p w14:paraId="55664B0B" w14:textId="77777777" w:rsidR="00773B36" w:rsidRPr="009D3D12" w:rsidRDefault="00773B36" w:rsidP="00773B36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${smoking}</w:t>
            </w:r>
          </w:p>
          <w:p w14:paraId="0FCDFF07" w14:textId="5059B6E4" w:rsidR="00773B36" w:rsidRPr="009D3D12" w:rsidRDefault="00773B36" w:rsidP="00773B3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${alcoholConsumption}</w:t>
            </w:r>
          </w:p>
        </w:tc>
      </w:tr>
    </w:tbl>
    <w:p w14:paraId="18105A64" w14:textId="4F0C0CB9" w:rsidR="003E775E" w:rsidRPr="009D3D12" w:rsidRDefault="003E775E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6237"/>
        <w:gridCol w:w="2268"/>
      </w:tblGrid>
      <w:tr w:rsidR="006F5C48" w:rsidRPr="009D3D12" w14:paraId="28D595DE" w14:textId="77777777" w:rsidTr="003E7C6E">
        <w:trPr>
          <w:trHeight w:val="278"/>
        </w:trPr>
        <w:tc>
          <w:tcPr>
            <w:tcW w:w="11057" w:type="dxa"/>
            <w:gridSpan w:val="4"/>
            <w:shd w:val="clear" w:color="auto" w:fill="E7E6E6" w:themeFill="background2"/>
          </w:tcPr>
          <w:p w14:paraId="503BFFEA" w14:textId="77777777" w:rsidR="006F5C48" w:rsidRPr="009D3D12" w:rsidRDefault="006F5C48" w:rsidP="003E7C6E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INVESTIGATION RESULTS </w:t>
            </w:r>
            <w:r w:rsidRPr="009D3D12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6F5C48" w:rsidRPr="009D3D12" w14:paraId="388F638E" w14:textId="77777777" w:rsidTr="003E7C6E">
        <w:trPr>
          <w:trHeight w:val="365"/>
        </w:trPr>
        <w:tc>
          <w:tcPr>
            <w:tcW w:w="11057" w:type="dxa"/>
            <w:gridSpan w:val="4"/>
          </w:tcPr>
          <w:p w14:paraId="24E321AB" w14:textId="77777777" w:rsidR="006F5C48" w:rsidRPr="009D3D12" w:rsidRDefault="006F5C48" w:rsidP="003E7C6E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 xml:space="preserve">Please ensure the following recent blood results are available </w:t>
            </w:r>
            <w:r w:rsidRPr="009D3D12">
              <w:rPr>
                <w:rFonts w:cstheme="minorHAnsi"/>
                <w:b/>
                <w:bCs/>
                <w:sz w:val="20"/>
                <w:szCs w:val="20"/>
              </w:rPr>
              <w:t>(U&amp;Es must be within 4 weeks):</w:t>
            </w:r>
          </w:p>
        </w:tc>
      </w:tr>
      <w:tr w:rsidR="006F5C48" w:rsidRPr="009D3D12" w14:paraId="3B5D42B5" w14:textId="77777777" w:rsidTr="00F411FC">
        <w:trPr>
          <w:trHeight w:val="304"/>
        </w:trPr>
        <w:tc>
          <w:tcPr>
            <w:tcW w:w="851" w:type="dxa"/>
            <w:shd w:val="clear" w:color="auto" w:fill="F2F2F2" w:themeFill="background1" w:themeFillShade="F2"/>
          </w:tcPr>
          <w:p w14:paraId="52A15294" w14:textId="4326A670" w:rsidR="006F5C48" w:rsidRPr="009D3D12" w:rsidRDefault="006F5C48" w:rsidP="006F5C48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9D3D12">
              <w:rPr>
                <w:rFonts w:eastAsia="MS Gothic" w:cstheme="minorHAnsi"/>
                <w:b/>
                <w:sz w:val="20"/>
                <w:szCs w:val="20"/>
              </w:rPr>
              <w:t>Cancer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EB0E88" w14:textId="6C5807DF" w:rsidR="006F5C48" w:rsidRPr="009D3D12" w:rsidRDefault="006F5C48" w:rsidP="006F5C48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9D3D12">
              <w:rPr>
                <w:rFonts w:eastAsia="MS Gothic" w:cstheme="minorHAnsi"/>
                <w:b/>
                <w:sz w:val="20"/>
                <w:szCs w:val="20"/>
              </w:rPr>
              <w:t>Test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7997058" w14:textId="77777777" w:rsidR="006F5C48" w:rsidRPr="009D3D12" w:rsidRDefault="006F5C48" w:rsidP="006F5C48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4779A0A" w14:textId="4E3B1455" w:rsidR="006F5C48" w:rsidRPr="009D3D12" w:rsidRDefault="00F411FC" w:rsidP="006F5C48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If no result, please tick if test has been r</w:t>
            </w:r>
            <w:r w:rsidR="006F5C48" w:rsidRPr="009D3D12">
              <w:rPr>
                <w:rFonts w:cstheme="minorHAnsi"/>
                <w:b/>
                <w:bCs/>
                <w:sz w:val="20"/>
                <w:szCs w:val="20"/>
              </w:rPr>
              <w:t>equested</w:t>
            </w:r>
          </w:p>
        </w:tc>
      </w:tr>
      <w:tr w:rsidR="00FE078E" w:rsidRPr="009D3D12" w14:paraId="291F59BD" w14:textId="77777777" w:rsidTr="00F411FC">
        <w:trPr>
          <w:cantSplit/>
          <w:trHeight w:val="715"/>
        </w:trPr>
        <w:tc>
          <w:tcPr>
            <w:tcW w:w="851" w:type="dxa"/>
            <w:shd w:val="clear" w:color="auto" w:fill="F2F2F2" w:themeFill="background1" w:themeFillShade="F2"/>
            <w:textDirection w:val="tbRl"/>
          </w:tcPr>
          <w:p w14:paraId="0A0A1E7B" w14:textId="77777777" w:rsidR="00FE078E" w:rsidRPr="009D3D12" w:rsidRDefault="00FE078E" w:rsidP="00010F42">
            <w:pPr>
              <w:ind w:left="113"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9D3D12">
              <w:rPr>
                <w:rFonts w:eastAsia="MS Gothic" w:cstheme="minorHAnsi"/>
                <w:b/>
                <w:sz w:val="20"/>
                <w:szCs w:val="20"/>
              </w:rPr>
              <w:t>Leuk-</w:t>
            </w:r>
          </w:p>
          <w:p w14:paraId="0CF4945F" w14:textId="184429F3" w:rsidR="00FE078E" w:rsidRPr="009D3D12" w:rsidRDefault="00FE078E" w:rsidP="00010F42">
            <w:pPr>
              <w:ind w:left="113"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9D3D12">
              <w:rPr>
                <w:rFonts w:eastAsia="MS Gothic" w:cstheme="minorHAnsi"/>
                <w:b/>
                <w:sz w:val="20"/>
                <w:szCs w:val="20"/>
              </w:rPr>
              <w:t>aemia</w:t>
            </w:r>
          </w:p>
        </w:tc>
        <w:tc>
          <w:tcPr>
            <w:tcW w:w="1701" w:type="dxa"/>
          </w:tcPr>
          <w:p w14:paraId="1DECA8FA" w14:textId="68997BC6" w:rsidR="00FE078E" w:rsidRPr="009D3D12" w:rsidRDefault="00FE078E" w:rsidP="00FE078E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9D3D12">
              <w:rPr>
                <w:rFonts w:eastAsia="MS Gothic" w:cstheme="minorHAnsi"/>
                <w:b/>
                <w:sz w:val="20"/>
                <w:szCs w:val="20"/>
              </w:rPr>
              <w:t>FBC</w:t>
            </w:r>
          </w:p>
        </w:tc>
        <w:tc>
          <w:tcPr>
            <w:tcW w:w="6237" w:type="dxa"/>
          </w:tcPr>
          <w:p w14:paraId="1B1B3598" w14:textId="208F9270" w:rsidR="00FE078E" w:rsidRPr="009D3D12" w:rsidRDefault="00FE078E" w:rsidP="00FE078E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${fbcG}</w:t>
            </w:r>
          </w:p>
        </w:tc>
        <w:tc>
          <w:tcPr>
            <w:tcW w:w="2268" w:type="dxa"/>
          </w:tcPr>
          <w:p w14:paraId="7DE3D996" w14:textId="49CDFA34" w:rsidR="00FE078E" w:rsidRPr="009D3D12" w:rsidRDefault="00B26064" w:rsidP="00FE078E">
            <w:pPr>
              <w:ind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bcOrdered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78E" w:rsidRPr="009D3D12" w14:paraId="4E8D60C2" w14:textId="77777777" w:rsidTr="00F411FC">
        <w:trPr>
          <w:trHeight w:val="304"/>
        </w:trPr>
        <w:tc>
          <w:tcPr>
            <w:tcW w:w="851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51CA4396" w14:textId="4C7BB0D5" w:rsidR="00FE078E" w:rsidRPr="009D3D12" w:rsidRDefault="00FE078E" w:rsidP="00FE078E">
            <w:pPr>
              <w:ind w:left="11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Myeloma</w:t>
            </w:r>
          </w:p>
        </w:tc>
        <w:tc>
          <w:tcPr>
            <w:tcW w:w="1701" w:type="dxa"/>
          </w:tcPr>
          <w:p w14:paraId="578FB8D1" w14:textId="4CC5C1F6" w:rsidR="00FE078E" w:rsidRPr="009D3D12" w:rsidRDefault="00FE078E" w:rsidP="00FE078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eastAsia="MS Gothic" w:cstheme="minorHAnsi"/>
                <w:b/>
                <w:sz w:val="20"/>
                <w:szCs w:val="20"/>
              </w:rPr>
              <w:t>FBC</w:t>
            </w:r>
          </w:p>
        </w:tc>
        <w:tc>
          <w:tcPr>
            <w:tcW w:w="6237" w:type="dxa"/>
          </w:tcPr>
          <w:p w14:paraId="3FB21646" w14:textId="25750E33" w:rsidR="00FE078E" w:rsidRPr="009D3D12" w:rsidRDefault="00FE078E" w:rsidP="00FE078E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${fbcG}</w:t>
            </w:r>
          </w:p>
        </w:tc>
        <w:tc>
          <w:tcPr>
            <w:tcW w:w="2268" w:type="dxa"/>
          </w:tcPr>
          <w:p w14:paraId="2E0D47EF" w14:textId="3DB5E0D8" w:rsidR="00FE078E" w:rsidRPr="009D3D12" w:rsidRDefault="00B26064" w:rsidP="00FE078E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bcOrdered2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78E" w:rsidRPr="009D3D12" w14:paraId="1D9C3040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34D3D07E" w14:textId="21FB9B25" w:rsidR="00FE078E" w:rsidRPr="009D3D12" w:rsidRDefault="00FE078E" w:rsidP="00FE078E">
            <w:pPr>
              <w:ind w:left="11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F23AD4" w14:textId="53AB00FD" w:rsidR="00FE078E" w:rsidRPr="009D3D12" w:rsidRDefault="00FE078E" w:rsidP="00FE078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 xml:space="preserve">U&amp;Es (inc. eGFR)  </w:t>
            </w:r>
          </w:p>
        </w:tc>
        <w:tc>
          <w:tcPr>
            <w:tcW w:w="6237" w:type="dxa"/>
          </w:tcPr>
          <w:p w14:paraId="33C7B4AD" w14:textId="49787B23" w:rsidR="00FE078E" w:rsidRPr="009D3D12" w:rsidRDefault="00FE078E" w:rsidP="00FE078E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${renalFunctionG}</w:t>
            </w:r>
          </w:p>
        </w:tc>
        <w:tc>
          <w:tcPr>
            <w:tcW w:w="2268" w:type="dxa"/>
          </w:tcPr>
          <w:p w14:paraId="0F6B2CA3" w14:textId="3A60321F" w:rsidR="00FE078E" w:rsidRPr="009D3D12" w:rsidRDefault="00B26064" w:rsidP="00FE078E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gfrOrdered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78E" w:rsidRPr="009D3D12" w14:paraId="2341E6E0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35CA2C6F" w14:textId="77777777" w:rsidR="00FE078E" w:rsidRPr="009D3D12" w:rsidRDefault="00FE078E" w:rsidP="00FE078E">
            <w:pPr>
              <w:ind w:left="11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77EFC" w14:textId="5F8476DA" w:rsidR="00FE078E" w:rsidRPr="009D3D12" w:rsidRDefault="00FE078E" w:rsidP="00FE078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LFTs</w:t>
            </w:r>
          </w:p>
        </w:tc>
        <w:tc>
          <w:tcPr>
            <w:tcW w:w="6237" w:type="dxa"/>
          </w:tcPr>
          <w:p w14:paraId="286F492A" w14:textId="5D413729" w:rsidR="00FE078E" w:rsidRPr="009D3D12" w:rsidRDefault="00FE078E" w:rsidP="00FE078E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${lftG}</w:t>
            </w:r>
          </w:p>
        </w:tc>
        <w:tc>
          <w:tcPr>
            <w:tcW w:w="2268" w:type="dxa"/>
          </w:tcPr>
          <w:p w14:paraId="50568BE6" w14:textId="4F8C340F" w:rsidR="00FE078E" w:rsidRPr="009D3D12" w:rsidRDefault="00B26064" w:rsidP="00FE078E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ftOrdered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78E" w:rsidRPr="009D3D12" w14:paraId="0CD3E730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2D84B773" w14:textId="01520D0B" w:rsidR="00FE078E" w:rsidRPr="009D3D12" w:rsidRDefault="00FE078E" w:rsidP="00FE078E">
            <w:pPr>
              <w:ind w:left="11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7E8DD8" w14:textId="519029C3" w:rsidR="00FE078E" w:rsidRPr="009D3D12" w:rsidRDefault="00FE078E" w:rsidP="00FE078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Bone profile</w:t>
            </w:r>
          </w:p>
        </w:tc>
        <w:tc>
          <w:tcPr>
            <w:tcW w:w="6237" w:type="dxa"/>
          </w:tcPr>
          <w:p w14:paraId="2D1473DB" w14:textId="6ED4C0A2" w:rsidR="00FE078E" w:rsidRPr="009D3D12" w:rsidRDefault="00FE078E" w:rsidP="00FE078E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${boneProfileG}</w:t>
            </w:r>
          </w:p>
        </w:tc>
        <w:tc>
          <w:tcPr>
            <w:tcW w:w="2268" w:type="dxa"/>
          </w:tcPr>
          <w:p w14:paraId="04AD70FA" w14:textId="569A04C6" w:rsidR="00FE078E" w:rsidRPr="009D3D12" w:rsidRDefault="00B26064" w:rsidP="00FE078E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oneProfileOrdered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78E" w:rsidRPr="009D3D12" w14:paraId="12795333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170C7DAC" w14:textId="4E029B82" w:rsidR="00FE078E" w:rsidRPr="009D3D12" w:rsidRDefault="00FE078E" w:rsidP="00FE078E">
            <w:pPr>
              <w:ind w:left="11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3DFDDC" w14:textId="532D89B8" w:rsidR="00FE078E" w:rsidRPr="009D3D12" w:rsidRDefault="00FE078E" w:rsidP="00FE078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LDH</w:t>
            </w:r>
          </w:p>
        </w:tc>
        <w:tc>
          <w:tcPr>
            <w:tcW w:w="6237" w:type="dxa"/>
          </w:tcPr>
          <w:p w14:paraId="4640BA9C" w14:textId="1465F578" w:rsidR="00FE078E" w:rsidRPr="009D3D12" w:rsidRDefault="00FE078E" w:rsidP="00FE078E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${lactateDehydrogenaseG}</w:t>
            </w:r>
          </w:p>
        </w:tc>
        <w:tc>
          <w:tcPr>
            <w:tcW w:w="2268" w:type="dxa"/>
          </w:tcPr>
          <w:p w14:paraId="3C43DCC5" w14:textId="3FC05477" w:rsidR="00FE078E" w:rsidRPr="009D3D12" w:rsidRDefault="00FE078E" w:rsidP="00FE078E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dhOrdered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47893" w:rsidRPr="009D3D12" w14:paraId="3D014D2D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70B5D3C3" w14:textId="0D7688FC" w:rsidR="00647893" w:rsidRPr="009D3D12" w:rsidRDefault="00647893" w:rsidP="00647893">
            <w:pPr>
              <w:ind w:left="113" w:right="-108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A91BF8" w14:textId="3155D6F8" w:rsidR="00647893" w:rsidRPr="009D3D12" w:rsidRDefault="00647893" w:rsidP="00647893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Immunoglobulins</w:t>
            </w:r>
          </w:p>
        </w:tc>
        <w:tc>
          <w:tcPr>
            <w:tcW w:w="6237" w:type="dxa"/>
          </w:tcPr>
          <w:p w14:paraId="26A2E4FE" w14:textId="4524B904" w:rsidR="00647893" w:rsidRPr="009D3D12" w:rsidRDefault="00647893" w:rsidP="00647893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${immunoglobulinsG}</w:t>
            </w:r>
          </w:p>
        </w:tc>
        <w:tc>
          <w:tcPr>
            <w:tcW w:w="2268" w:type="dxa"/>
          </w:tcPr>
          <w:p w14:paraId="5237AD54" w14:textId="762A8BCB" w:rsidR="00647893" w:rsidRPr="009D3D12" w:rsidRDefault="00B26064" w:rsidP="00647893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munoglobulinsOrdered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47893" w:rsidRPr="009D3D12" w14:paraId="25CFB6D0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4E64807F" w14:textId="1771D1B0" w:rsidR="00647893" w:rsidRPr="009D3D12" w:rsidRDefault="00647893" w:rsidP="00647893">
            <w:pPr>
              <w:ind w:left="11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A9322" w14:textId="4BA46500" w:rsidR="00647893" w:rsidRPr="009D3D12" w:rsidRDefault="00647893" w:rsidP="00647893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Serum protein electrophoresis</w:t>
            </w:r>
          </w:p>
        </w:tc>
        <w:tc>
          <w:tcPr>
            <w:tcW w:w="6237" w:type="dxa"/>
          </w:tcPr>
          <w:p w14:paraId="28EB6CC0" w14:textId="7CC392B4" w:rsidR="00647893" w:rsidRPr="009D3D12" w:rsidRDefault="00647893" w:rsidP="00647893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${proteinElectrophoresisSeparateG}</w:t>
            </w:r>
          </w:p>
        </w:tc>
        <w:tc>
          <w:tcPr>
            <w:tcW w:w="2268" w:type="dxa"/>
          </w:tcPr>
          <w:p w14:paraId="6AB7BCB7" w14:textId="5EFBB527" w:rsidR="00647893" w:rsidRPr="009D3D12" w:rsidRDefault="00B26064" w:rsidP="00647893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rumElectrophoresisOrdered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47893" w:rsidRPr="009D3D12" w14:paraId="41E37658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44A32180" w14:textId="048611E0" w:rsidR="00647893" w:rsidRPr="009D3D12" w:rsidRDefault="00647893" w:rsidP="00647893">
            <w:pPr>
              <w:ind w:left="11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A5067B" w14:textId="539AD0D9" w:rsidR="00647893" w:rsidRPr="009D3D12" w:rsidRDefault="00647893" w:rsidP="00647893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Serum free light chains/Urine BJP</w:t>
            </w:r>
          </w:p>
        </w:tc>
        <w:tc>
          <w:tcPr>
            <w:tcW w:w="6237" w:type="dxa"/>
          </w:tcPr>
          <w:p w14:paraId="51F66A02" w14:textId="754AF530" w:rsidR="00647893" w:rsidRPr="009D3D12" w:rsidRDefault="00647893" w:rsidP="00647893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${serumFreeLightChainsG}</w:t>
            </w:r>
          </w:p>
        </w:tc>
        <w:tc>
          <w:tcPr>
            <w:tcW w:w="2268" w:type="dxa"/>
          </w:tcPr>
          <w:p w14:paraId="754DB9F2" w14:textId="1C49BDCA" w:rsidR="00647893" w:rsidRPr="009D3D12" w:rsidRDefault="00B26064" w:rsidP="00647893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rineBJPOrdered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78E" w:rsidRPr="009D3D12" w14:paraId="1E1298CA" w14:textId="77777777" w:rsidTr="00F411FC">
        <w:trPr>
          <w:trHeight w:val="304"/>
        </w:trPr>
        <w:tc>
          <w:tcPr>
            <w:tcW w:w="851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6387C402" w14:textId="1533FA39" w:rsidR="00FE078E" w:rsidRPr="009D3D12" w:rsidRDefault="00FE078E" w:rsidP="00FE078E">
            <w:pPr>
              <w:ind w:left="113"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Lymphoma</w:t>
            </w:r>
          </w:p>
        </w:tc>
        <w:tc>
          <w:tcPr>
            <w:tcW w:w="1701" w:type="dxa"/>
          </w:tcPr>
          <w:p w14:paraId="6A775AA3" w14:textId="15DBF6CF" w:rsidR="00FE078E" w:rsidRPr="009D3D12" w:rsidRDefault="00FE078E" w:rsidP="00647893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eastAsia="MS Gothic" w:cstheme="minorHAnsi"/>
                <w:b/>
                <w:sz w:val="20"/>
                <w:szCs w:val="20"/>
              </w:rPr>
              <w:t>FBC</w:t>
            </w:r>
          </w:p>
        </w:tc>
        <w:tc>
          <w:tcPr>
            <w:tcW w:w="6237" w:type="dxa"/>
          </w:tcPr>
          <w:p w14:paraId="7FDD1E37" w14:textId="5B66D38D" w:rsidR="00FE078E" w:rsidRPr="009D3D12" w:rsidRDefault="00FE078E" w:rsidP="00647893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${fbcG}</w:t>
            </w:r>
          </w:p>
        </w:tc>
        <w:tc>
          <w:tcPr>
            <w:tcW w:w="2268" w:type="dxa"/>
          </w:tcPr>
          <w:p w14:paraId="60DD1F9C" w14:textId="2A885EB7" w:rsidR="00FE078E" w:rsidRPr="009D3D12" w:rsidRDefault="009D3D12" w:rsidP="00647893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bcOrdered3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78E" w:rsidRPr="009D3D12" w14:paraId="1A71235D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324EC8D1" w14:textId="7CF9C628" w:rsidR="00FE078E" w:rsidRPr="009D3D12" w:rsidRDefault="00FE078E" w:rsidP="00647893">
            <w:pPr>
              <w:ind w:left="113"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C320FA" w14:textId="0CD5C5CB" w:rsidR="00FE078E" w:rsidRPr="009D3D12" w:rsidRDefault="00FE078E" w:rsidP="00647893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 xml:space="preserve">U&amp;Es (inc. eGFR)  </w:t>
            </w:r>
          </w:p>
        </w:tc>
        <w:tc>
          <w:tcPr>
            <w:tcW w:w="6237" w:type="dxa"/>
          </w:tcPr>
          <w:p w14:paraId="08D4FC47" w14:textId="0011C0C9" w:rsidR="00FE078E" w:rsidRPr="009D3D12" w:rsidRDefault="00FE078E" w:rsidP="00647893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${renalFunctionG}</w:t>
            </w:r>
          </w:p>
        </w:tc>
        <w:tc>
          <w:tcPr>
            <w:tcW w:w="2268" w:type="dxa"/>
          </w:tcPr>
          <w:p w14:paraId="6DDEE12B" w14:textId="447F98CA" w:rsidR="00FE078E" w:rsidRPr="009D3D12" w:rsidRDefault="009D3D12" w:rsidP="00647893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gfrOrdered2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78E" w:rsidRPr="009D3D12" w14:paraId="568706E1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45C19284" w14:textId="77777777" w:rsidR="00FE078E" w:rsidRPr="009D3D12" w:rsidRDefault="00FE078E" w:rsidP="00647893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1EAEDE" w14:textId="441D8FCC" w:rsidR="00FE078E" w:rsidRPr="009D3D12" w:rsidRDefault="00FE078E" w:rsidP="00647893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Bone profile</w:t>
            </w:r>
          </w:p>
        </w:tc>
        <w:tc>
          <w:tcPr>
            <w:tcW w:w="6237" w:type="dxa"/>
          </w:tcPr>
          <w:p w14:paraId="6A27371D" w14:textId="3D226877" w:rsidR="00FE078E" w:rsidRPr="009D3D12" w:rsidRDefault="00FE078E" w:rsidP="00647893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${boneProfileG}</w:t>
            </w:r>
          </w:p>
        </w:tc>
        <w:tc>
          <w:tcPr>
            <w:tcW w:w="2268" w:type="dxa"/>
          </w:tcPr>
          <w:p w14:paraId="7D7A43C6" w14:textId="56FAC6B8" w:rsidR="00FE078E" w:rsidRPr="009D3D12" w:rsidRDefault="009D3D12" w:rsidP="00647893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oneProfileOrdered2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E078E" w:rsidRPr="009D3D12" w14:paraId="5885C69A" w14:textId="77777777" w:rsidTr="00F411FC">
        <w:trPr>
          <w:trHeight w:val="304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7811C408" w14:textId="77777777" w:rsidR="00FE078E" w:rsidRPr="009D3D12" w:rsidRDefault="00FE078E" w:rsidP="00647893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9A6635" w14:textId="6C0E7F29" w:rsidR="00FE078E" w:rsidRPr="009D3D12" w:rsidRDefault="00FE078E" w:rsidP="00647893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LDH</w:t>
            </w:r>
          </w:p>
        </w:tc>
        <w:tc>
          <w:tcPr>
            <w:tcW w:w="6237" w:type="dxa"/>
          </w:tcPr>
          <w:p w14:paraId="2A4FF079" w14:textId="0331313F" w:rsidR="00FE078E" w:rsidRPr="009D3D12" w:rsidRDefault="00FE078E" w:rsidP="00647893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${lactateDehydrogenaseG}</w:t>
            </w:r>
          </w:p>
        </w:tc>
        <w:tc>
          <w:tcPr>
            <w:tcW w:w="2268" w:type="dxa"/>
          </w:tcPr>
          <w:p w14:paraId="57C9170A" w14:textId="53CA5181" w:rsidR="00FE078E" w:rsidRPr="009D3D12" w:rsidRDefault="009D3D12" w:rsidP="00647893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dhOrdered2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45ED216" w14:textId="77777777" w:rsidR="006F5C48" w:rsidRPr="009D3D12" w:rsidRDefault="006F5C48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6260C4" w:rsidRPr="009D3D12" w14:paraId="1AB61C74" w14:textId="77777777" w:rsidTr="006260C4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1E0B3" w14:textId="5EEAA621" w:rsidR="001174DF" w:rsidRPr="009D3D12" w:rsidRDefault="006260C4" w:rsidP="003E7C6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D3D12">
              <w:rPr>
                <w:rFonts w:cstheme="minorHAnsi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2670F4" w:rsidRPr="009D3D12" w14:paraId="3587275D" w14:textId="77777777" w:rsidTr="002670F4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CC5935" w14:textId="3489C5BC" w:rsidR="002670F4" w:rsidRPr="009D3D12" w:rsidRDefault="002670F4" w:rsidP="003E7C6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3E775E" w:rsidRPr="009D3D12" w14:paraId="336CB9E4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04E2E177" w14:textId="77777777" w:rsidR="003E775E" w:rsidRPr="009D3D12" w:rsidRDefault="003E775E" w:rsidP="00352D6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EF04AA8" w14:textId="4929DD70" w:rsidR="003E775E" w:rsidRPr="009D3D12" w:rsidRDefault="00687575" w:rsidP="003E7C6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D3D12">
              <w:rPr>
                <w:rFonts w:cstheme="minorHAnsi"/>
                <w:bCs/>
                <w:color w:val="000000" w:themeColor="text1"/>
                <w:sz w:val="20"/>
                <w:szCs w:val="20"/>
              </w:rPr>
              <w:t>The patient is aware that this is a fast track referral to exclude cancer</w:t>
            </w:r>
          </w:p>
        </w:tc>
      </w:tr>
      <w:tr w:rsidR="003E775E" w:rsidRPr="009D3D12" w14:paraId="714BF595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25666924" w14:textId="77777777" w:rsidR="003E775E" w:rsidRPr="009D3D12" w:rsidRDefault="003E775E" w:rsidP="00352D6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4DC44E5" w14:textId="4517D417" w:rsidR="003E775E" w:rsidRPr="009D3D12" w:rsidRDefault="00687575" w:rsidP="003E7C6E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 xml:space="preserve">Patient has been provided with a fast track cancer pathway information leaflet or sent an electronic link. Leaflet available in different languages at: </w:t>
            </w:r>
            <w:hyperlink r:id="rId7" w:history="1">
              <w:r w:rsidRPr="009D3D12">
                <w:rPr>
                  <w:rStyle w:val="Hyperlink"/>
                  <w:rFonts w:cstheme="minorHAnsi"/>
                  <w:sz w:val="20"/>
                  <w:szCs w:val="20"/>
                </w:rPr>
                <w:t>https://cancermatterswessex.nhs.uk/fast-track-referrals/</w:t>
              </w:r>
            </w:hyperlink>
          </w:p>
        </w:tc>
      </w:tr>
      <w:tr w:rsidR="003E775E" w:rsidRPr="009D3D12" w14:paraId="673C03A8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0A1940A8" w14:textId="77777777" w:rsidR="003E775E" w:rsidRPr="009D3D12" w:rsidRDefault="003E775E" w:rsidP="00352D60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05D21353" w14:textId="2AD5592E" w:rsidR="003E775E" w:rsidRPr="009D3D12" w:rsidRDefault="00687575" w:rsidP="003E7C6E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9D3D12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2559469C" w14:textId="10EA874D" w:rsidR="00CE6E45" w:rsidRPr="009D3D12" w:rsidRDefault="00CE6E45" w:rsidP="00CE6E45">
      <w:pPr>
        <w:rPr>
          <w:rFonts w:cstheme="minorHAnsi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1174DF" w:rsidRPr="009D3D12" w14:paraId="2E834992" w14:textId="77777777" w:rsidTr="001174DF">
        <w:tc>
          <w:tcPr>
            <w:tcW w:w="11029" w:type="dxa"/>
            <w:gridSpan w:val="2"/>
            <w:shd w:val="clear" w:color="auto" w:fill="E7E6E6" w:themeFill="background2"/>
          </w:tcPr>
          <w:p w14:paraId="6BA83196" w14:textId="24CA2089" w:rsidR="001174DF" w:rsidRPr="009D3D12" w:rsidRDefault="001174DF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D3D12">
              <w:rPr>
                <w:rFonts w:cstheme="minorHAnsi"/>
                <w:b/>
                <w:bCs/>
                <w:sz w:val="20"/>
                <w:szCs w:val="20"/>
              </w:rPr>
              <w:t>ACCESSIBILITY</w:t>
            </w:r>
          </w:p>
        </w:tc>
      </w:tr>
      <w:tr w:rsidR="001174DF" w:rsidRPr="009D3D12" w14:paraId="656B4894" w14:textId="77777777" w:rsidTr="00420600">
        <w:tc>
          <w:tcPr>
            <w:tcW w:w="11029" w:type="dxa"/>
            <w:gridSpan w:val="2"/>
          </w:tcPr>
          <w:p w14:paraId="5EE3D4E5" w14:textId="19CA2FB3" w:rsidR="001174DF" w:rsidRPr="009D3D12" w:rsidRDefault="001174DF" w:rsidP="00587FC7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color w:val="FF0000"/>
                <w:sz w:val="20"/>
                <w:szCs w:val="20"/>
              </w:rPr>
              <w:t xml:space="preserve">Please tick any of the following </w:t>
            </w:r>
            <w:r w:rsidR="009E7AA6" w:rsidRPr="009D3D12">
              <w:rPr>
                <w:rFonts w:cstheme="minorHAnsi"/>
                <w:b/>
                <w:color w:val="FF0000"/>
                <w:sz w:val="20"/>
                <w:szCs w:val="20"/>
              </w:rPr>
              <w:t xml:space="preserve">that </w:t>
            </w:r>
            <w:r w:rsidRPr="009D3D12">
              <w:rPr>
                <w:rFonts w:cstheme="minorHAnsi"/>
                <w:b/>
                <w:color w:val="FF0000"/>
                <w:sz w:val="20"/>
                <w:szCs w:val="20"/>
              </w:rPr>
              <w:t>apply to your patient:</w:t>
            </w:r>
          </w:p>
        </w:tc>
      </w:tr>
      <w:tr w:rsidR="009D3D12" w:rsidRPr="009D3D12" w14:paraId="2EDC8EB6" w14:textId="77777777" w:rsidTr="00352D60">
        <w:trPr>
          <w:trHeight w:val="607"/>
        </w:trPr>
        <w:tc>
          <w:tcPr>
            <w:tcW w:w="710" w:type="dxa"/>
          </w:tcPr>
          <w:p w14:paraId="6CF696FA" w14:textId="620BA0B7" w:rsidR="009D3D12" w:rsidRPr="009D3D12" w:rsidRDefault="009D3D12" w:rsidP="009D3D12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4B0AD986" w14:textId="77777777" w:rsidR="009D3D12" w:rsidRPr="009D3D12" w:rsidRDefault="009D3D12" w:rsidP="009D3D12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7A47C850" w14:textId="178F5B8C" w:rsidR="009D3D12" w:rsidRPr="009D3D12" w:rsidRDefault="009D3D12" w:rsidP="009D3D12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9D3D12" w:rsidRPr="009D3D12" w14:paraId="04781CAE" w14:textId="77777777" w:rsidTr="00352D60">
        <w:trPr>
          <w:trHeight w:val="404"/>
        </w:trPr>
        <w:tc>
          <w:tcPr>
            <w:tcW w:w="710" w:type="dxa"/>
          </w:tcPr>
          <w:p w14:paraId="5E5BBA73" w14:textId="6367C912" w:rsidR="009D3D12" w:rsidRPr="009D3D12" w:rsidRDefault="009D3D12" w:rsidP="009D3D12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00CC1EC" w14:textId="6F13B795" w:rsidR="009D3D12" w:rsidRPr="009D3D12" w:rsidRDefault="009D3D12" w:rsidP="009D3D12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9D3D12" w:rsidRPr="009D3D12" w14:paraId="6D6CE3A3" w14:textId="77777777" w:rsidTr="00352D60">
        <w:trPr>
          <w:trHeight w:val="282"/>
        </w:trPr>
        <w:tc>
          <w:tcPr>
            <w:tcW w:w="710" w:type="dxa"/>
          </w:tcPr>
          <w:p w14:paraId="0EF0FD8E" w14:textId="65421BAE" w:rsidR="009D3D12" w:rsidRPr="009D3D12" w:rsidRDefault="009D3D12" w:rsidP="009D3D12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4E3BF683" w14:textId="324FFCC8" w:rsidR="009D3D12" w:rsidRPr="009D3D12" w:rsidRDefault="009D3D12" w:rsidP="009D3D12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9D3D12" w:rsidRPr="009D3D12" w14:paraId="26A45FC6" w14:textId="77777777" w:rsidTr="00352D60">
        <w:trPr>
          <w:trHeight w:val="272"/>
        </w:trPr>
        <w:tc>
          <w:tcPr>
            <w:tcW w:w="710" w:type="dxa"/>
          </w:tcPr>
          <w:p w14:paraId="0565C8FF" w14:textId="34A6FFD8" w:rsidR="009D3D12" w:rsidRPr="009D3D12" w:rsidRDefault="009D3D12" w:rsidP="009D3D12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2CDC9DF4" w14:textId="3658BA3E" w:rsidR="009D3D12" w:rsidRPr="009D3D12" w:rsidRDefault="009D3D12" w:rsidP="009D3D12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9D3D12" w:rsidRPr="009D3D12" w14:paraId="55EB541F" w14:textId="77777777" w:rsidTr="00352D60">
        <w:trPr>
          <w:trHeight w:val="276"/>
        </w:trPr>
        <w:tc>
          <w:tcPr>
            <w:tcW w:w="710" w:type="dxa"/>
          </w:tcPr>
          <w:p w14:paraId="64AD7D04" w14:textId="0ED629D0" w:rsidR="009D3D12" w:rsidRPr="009D3D12" w:rsidRDefault="009D3D12" w:rsidP="009D3D12">
            <w:pPr>
              <w:jc w:val="center"/>
              <w:rPr>
                <w:rFonts w:cstheme="minorHAnsi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EA1F2C5" w14:textId="62AED273" w:rsidR="009D3D12" w:rsidRPr="009D3D12" w:rsidRDefault="009D3D12" w:rsidP="009D3D12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  <w:tr w:rsidR="009E7AA6" w:rsidRPr="009D3D12" w14:paraId="7D2858A4" w14:textId="77777777" w:rsidTr="00352D60">
        <w:trPr>
          <w:trHeight w:val="408"/>
        </w:trPr>
        <w:tc>
          <w:tcPr>
            <w:tcW w:w="710" w:type="dxa"/>
          </w:tcPr>
          <w:p w14:paraId="6A048B68" w14:textId="042234BE" w:rsidR="009E7AA6" w:rsidRPr="009D3D12" w:rsidRDefault="009D3D12" w:rsidP="00352D60">
            <w:pPr>
              <w:jc w:val="center"/>
              <w:rPr>
                <w:rFonts w:cstheme="minorHAnsi"/>
              </w:rPr>
            </w:pPr>
            <w:r w:rsidRPr="009D3D1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tSuitableForMRI"/>
                  <w:checkBox>
                    <w:sizeAuto/>
                    <w:default w:val="0"/>
                  </w:checkBox>
                </w:ffData>
              </w:fldChar>
            </w:r>
            <w:r w:rsidRPr="009D3D1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D3D12">
              <w:rPr>
                <w:rFonts w:cstheme="minorHAnsi"/>
                <w:sz w:val="20"/>
                <w:szCs w:val="20"/>
              </w:rPr>
            </w:r>
            <w:r w:rsidRPr="009D3D12">
              <w:rPr>
                <w:rFonts w:cstheme="minorHAnsi"/>
                <w:sz w:val="20"/>
                <w:szCs w:val="20"/>
              </w:rPr>
              <w:fldChar w:fldCharType="separate"/>
            </w:r>
            <w:r w:rsidRPr="009D3D1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4B6502C7" w14:textId="0FDD8F4E" w:rsidR="009E7AA6" w:rsidRPr="009D3D12" w:rsidRDefault="009E7AA6" w:rsidP="009E7AA6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Patient not suitable for MRI imaging (patient choice or contraindication)</w:t>
            </w:r>
          </w:p>
        </w:tc>
      </w:tr>
    </w:tbl>
    <w:p w14:paraId="07FBF8AD" w14:textId="77777777" w:rsidR="00CE6E45" w:rsidRDefault="00CE6E45" w:rsidP="00CE6E45">
      <w:pPr>
        <w:rPr>
          <w:rFonts w:cstheme="minorHAnsi"/>
          <w:sz w:val="20"/>
          <w:szCs w:val="20"/>
        </w:rPr>
      </w:pPr>
    </w:p>
    <w:p w14:paraId="1FC6F16D" w14:textId="77777777" w:rsidR="00A73532" w:rsidRPr="00532DA2" w:rsidRDefault="00A73532" w:rsidP="00A73532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A73532" w:rsidRPr="00532DA2" w14:paraId="6A6D7665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2E28B326" w14:textId="77777777" w:rsidR="00A73532" w:rsidRPr="00607154" w:rsidRDefault="00A7353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A73532" w14:paraId="234F32EE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63E660" w14:textId="77777777" w:rsidR="00A73532" w:rsidRPr="00607154" w:rsidRDefault="00A7353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078990A6" w14:textId="77777777" w:rsidR="00A73532" w:rsidRPr="00607154" w:rsidRDefault="00A7353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437EE461" w14:textId="77777777" w:rsidR="00A73532" w:rsidRPr="00607154" w:rsidRDefault="00A73532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760C404A" w14:textId="77777777" w:rsidR="00A73532" w:rsidRPr="00607154" w:rsidRDefault="00A73532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4F0B5C08" w14:textId="77777777" w:rsidR="00A73532" w:rsidRPr="00532DA2" w:rsidRDefault="00A73532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D67035" w14:textId="77777777" w:rsidR="00A73532" w:rsidRPr="00607154" w:rsidRDefault="00A7353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1A9B57CE" w14:textId="77777777" w:rsidR="00A73532" w:rsidRPr="00607154" w:rsidRDefault="00A73532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5484364E" w14:textId="77777777" w:rsidR="00A73532" w:rsidRPr="00607154" w:rsidRDefault="00A73532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6F242F37" w14:textId="77777777" w:rsidR="00A73532" w:rsidRPr="00607154" w:rsidRDefault="00A73532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5A344BDD" w14:textId="77777777" w:rsidR="00A73532" w:rsidRPr="00607154" w:rsidRDefault="00A73532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3532" w:rsidRPr="00A73532" w14:paraId="326F61B9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9F8A" w14:textId="77777777" w:rsidR="00A73532" w:rsidRPr="00A73532" w:rsidRDefault="00A73532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2C324B20" w14:textId="77777777" w:rsidR="00A73532" w:rsidRPr="00A73532" w:rsidRDefault="00A73532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A73532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A73532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A73532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A73532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2078C3DF" w14:textId="77777777" w:rsidR="00A73532" w:rsidRPr="00A73532" w:rsidRDefault="00A73532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3FF1328" w14:textId="77777777" w:rsidR="00A73532" w:rsidRPr="00A73532" w:rsidRDefault="00A73532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A73532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7B8EDADE" w14:textId="77777777" w:rsidR="00A73532" w:rsidRPr="00A73532" w:rsidRDefault="00A73532" w:rsidP="00C423A5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A73532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1218D8F7" w14:textId="77777777" w:rsidR="00A73532" w:rsidRPr="009D3D12" w:rsidRDefault="00A73532" w:rsidP="00CE6E45">
      <w:pPr>
        <w:rPr>
          <w:rFonts w:cstheme="minorHAnsi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352D60" w:rsidRPr="009D3D12" w14:paraId="00A65D86" w14:textId="77777777" w:rsidTr="00B123D3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43587C" w14:textId="77777777" w:rsidR="00352D60" w:rsidRPr="009D3D12" w:rsidRDefault="00352D60" w:rsidP="00352D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352D60" w:rsidRPr="009D3D12" w14:paraId="018BBC13" w14:textId="77777777" w:rsidTr="00B123D3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095E944E" w14:textId="77777777" w:rsidR="00352D60" w:rsidRPr="009D3D12" w:rsidRDefault="00352D60" w:rsidP="00352D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0C6C37C7" w14:textId="77777777" w:rsidR="00352D60" w:rsidRPr="009D3D12" w:rsidRDefault="00352D60" w:rsidP="00352D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D3D12">
              <w:rPr>
                <w:rFonts w:cstheme="minorHAnsi"/>
                <w:sz w:val="20"/>
                <w:szCs w:val="20"/>
              </w:rPr>
              <w:t>${</w:t>
            </w:r>
            <w:r w:rsidRPr="009D3D12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2EA47831" w14:textId="77777777" w:rsidR="00352D60" w:rsidRPr="009D3D12" w:rsidRDefault="00352D60" w:rsidP="00352D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6A3B60B" w14:textId="77777777" w:rsidR="00352D60" w:rsidRPr="009D3D12" w:rsidRDefault="00352D60" w:rsidP="00352D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52D60" w:rsidRPr="00352D60" w14:paraId="402A2403" w14:textId="77777777" w:rsidTr="00B123D3">
        <w:trPr>
          <w:trHeight w:val="1226"/>
        </w:trPr>
        <w:tc>
          <w:tcPr>
            <w:tcW w:w="11057" w:type="dxa"/>
          </w:tcPr>
          <w:p w14:paraId="68BAC857" w14:textId="77777777" w:rsidR="00352D60" w:rsidRPr="009D3D12" w:rsidRDefault="00352D60" w:rsidP="00352D60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9D3D12">
              <w:rPr>
                <w:rFonts w:cstheme="minorHAnsi"/>
                <w:sz w:val="20"/>
                <w:szCs w:val="20"/>
              </w:rPr>
              <w:t xml:space="preserve"> </w:t>
            </w:r>
            <w:r w:rsidRPr="009D3D12">
              <w:rPr>
                <w:rFonts w:cstheme="minorHAnsi"/>
                <w:b/>
                <w:sz w:val="20"/>
                <w:szCs w:val="20"/>
              </w:rPr>
              <w:t>medication</w:t>
            </w:r>
            <w:r w:rsidRPr="009D3D12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60A4AE96" w14:textId="77777777" w:rsidR="00352D60" w:rsidRPr="009D3D12" w:rsidRDefault="00352D60" w:rsidP="00352D60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28CA94E6" w14:textId="77777777" w:rsidR="00352D60" w:rsidRPr="009D3D12" w:rsidRDefault="00352D60" w:rsidP="00352D60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${antiPlatelets}</w:t>
            </w:r>
          </w:p>
          <w:p w14:paraId="7EBEFE50" w14:textId="77777777" w:rsidR="00352D60" w:rsidRPr="009D3D12" w:rsidRDefault="00352D60" w:rsidP="00352D60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${inr}</w:t>
            </w:r>
          </w:p>
          <w:p w14:paraId="002F3D33" w14:textId="77777777" w:rsidR="00352D60" w:rsidRPr="009D3D12" w:rsidRDefault="00352D60" w:rsidP="00352D60">
            <w:pPr>
              <w:rPr>
                <w:rFonts w:cstheme="minorHAnsi"/>
                <w:sz w:val="20"/>
                <w:szCs w:val="20"/>
              </w:rPr>
            </w:pPr>
          </w:p>
          <w:p w14:paraId="2F4B8400" w14:textId="77777777" w:rsidR="00352D60" w:rsidRPr="009D3D12" w:rsidRDefault="00352D60" w:rsidP="00352D60">
            <w:pPr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7F13CFDC" w14:textId="77777777" w:rsidR="00352D60" w:rsidRPr="009D3D12" w:rsidRDefault="00352D60" w:rsidP="00352D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D3D12">
              <w:rPr>
                <w:rFonts w:cstheme="minorHAnsi"/>
                <w:sz w:val="20"/>
                <w:szCs w:val="20"/>
              </w:rPr>
              <w:t>${</w:t>
            </w:r>
            <w:r w:rsidRPr="009D3D12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361A2DAC" w14:textId="77777777" w:rsidR="00352D60" w:rsidRPr="009D3D12" w:rsidRDefault="00352D60" w:rsidP="00352D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556F7FA" w14:textId="77777777" w:rsidR="00352D60" w:rsidRPr="009D3D12" w:rsidRDefault="00352D60" w:rsidP="00352D60">
            <w:pPr>
              <w:rPr>
                <w:rFonts w:cstheme="minorHAnsi"/>
                <w:b/>
                <w:sz w:val="20"/>
                <w:szCs w:val="20"/>
              </w:rPr>
            </w:pPr>
            <w:r w:rsidRPr="009D3D12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1473F928" w14:textId="77777777" w:rsidR="00352D60" w:rsidRPr="009D3D12" w:rsidRDefault="00352D60" w:rsidP="00352D60">
            <w:pPr>
              <w:rPr>
                <w:rFonts w:cstheme="minorHAnsi"/>
                <w:sz w:val="20"/>
                <w:szCs w:val="20"/>
              </w:rPr>
            </w:pPr>
            <w:r w:rsidRPr="009D3D12">
              <w:rPr>
                <w:rFonts w:cstheme="minorHAnsi"/>
                <w:sz w:val="20"/>
                <w:szCs w:val="20"/>
              </w:rPr>
              <w:t>${</w:t>
            </w:r>
            <w:r w:rsidRPr="009D3D12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</w:tbl>
    <w:p w14:paraId="173B100F" w14:textId="77777777" w:rsidR="0027298E" w:rsidRPr="00FA28C4" w:rsidRDefault="0027298E">
      <w:pPr>
        <w:rPr>
          <w:rFonts w:cstheme="minorHAnsi"/>
        </w:rPr>
      </w:pPr>
    </w:p>
    <w:sectPr w:rsidR="0027298E" w:rsidRPr="00FA28C4" w:rsidSect="003D6400">
      <w:headerReference w:type="default" r:id="rId9"/>
      <w:footerReference w:type="default" r:id="rId10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4DEB" w14:textId="77777777" w:rsidR="002C7145" w:rsidRDefault="002C7145" w:rsidP="00E53148">
      <w:r>
        <w:separator/>
      </w:r>
    </w:p>
  </w:endnote>
  <w:endnote w:type="continuationSeparator" w:id="0">
    <w:p w14:paraId="4FCF1C79" w14:textId="77777777" w:rsidR="002C7145" w:rsidRDefault="002C7145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C72C" w14:textId="77777777" w:rsidR="001E6828" w:rsidRPr="00A56E15" w:rsidRDefault="001E6828" w:rsidP="001E6828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22F4C61E" w14:textId="77777777" w:rsidR="001E6828" w:rsidRPr="000D4151" w:rsidRDefault="001E6828" w:rsidP="001E6828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4EC5A6EA" w:rsidR="00E53148" w:rsidRPr="001E6828" w:rsidRDefault="001E6828" w:rsidP="001E6828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E054A8">
      <w:rPr>
        <w:sz w:val="20"/>
        <w:szCs w:val="20"/>
      </w:rPr>
      <w:t>5</w:t>
    </w:r>
    <w:r w:rsidRPr="000D4151">
      <w:rPr>
        <w:sz w:val="20"/>
        <w:szCs w:val="20"/>
      </w:rPr>
      <w:t xml:space="preserve">.0 </w:t>
    </w:r>
    <w:r w:rsidR="00E054A8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9D3D1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9CF6" w14:textId="77777777" w:rsidR="002C7145" w:rsidRDefault="002C7145" w:rsidP="00E53148">
      <w:r>
        <w:separator/>
      </w:r>
    </w:p>
  </w:footnote>
  <w:footnote w:type="continuationSeparator" w:id="0">
    <w:p w14:paraId="13E711FC" w14:textId="77777777" w:rsidR="002C7145" w:rsidRDefault="002C7145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29CD4791" w:rsidR="003E775E" w:rsidRPr="00B26064" w:rsidRDefault="00B26064" w:rsidP="00B26064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54D17CEF" wp14:editId="03B2CFFE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7DE1FDB7" wp14:editId="61CF4965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FAD"/>
    <w:multiLevelType w:val="hybridMultilevel"/>
    <w:tmpl w:val="18082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AA0C18"/>
    <w:multiLevelType w:val="hybridMultilevel"/>
    <w:tmpl w:val="4B36DF8E"/>
    <w:lvl w:ilvl="0" w:tplc="44BEB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21236"/>
    <w:multiLevelType w:val="hybridMultilevel"/>
    <w:tmpl w:val="3AC643D2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C43DCA"/>
    <w:multiLevelType w:val="hybridMultilevel"/>
    <w:tmpl w:val="35AC6C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5F15C6"/>
    <w:multiLevelType w:val="hybridMultilevel"/>
    <w:tmpl w:val="771840A2"/>
    <w:lvl w:ilvl="0" w:tplc="44BEB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CE20B9"/>
    <w:multiLevelType w:val="hybridMultilevel"/>
    <w:tmpl w:val="27FA0086"/>
    <w:lvl w:ilvl="0" w:tplc="0809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6" w15:restartNumberingAfterBreak="0">
    <w:nsid w:val="6A616223"/>
    <w:multiLevelType w:val="hybridMultilevel"/>
    <w:tmpl w:val="2FAC5D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41E29"/>
    <w:multiLevelType w:val="hybridMultilevel"/>
    <w:tmpl w:val="85AC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A5261"/>
    <w:multiLevelType w:val="hybridMultilevel"/>
    <w:tmpl w:val="3E0C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6C2F"/>
    <w:multiLevelType w:val="hybridMultilevel"/>
    <w:tmpl w:val="38161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3463867">
    <w:abstractNumId w:val="7"/>
  </w:num>
  <w:num w:numId="2" w16cid:durableId="1638604967">
    <w:abstractNumId w:val="3"/>
  </w:num>
  <w:num w:numId="3" w16cid:durableId="806817341">
    <w:abstractNumId w:val="6"/>
  </w:num>
  <w:num w:numId="4" w16cid:durableId="676495017">
    <w:abstractNumId w:val="8"/>
  </w:num>
  <w:num w:numId="5" w16cid:durableId="1928073489">
    <w:abstractNumId w:val="9"/>
  </w:num>
  <w:num w:numId="6" w16cid:durableId="502554714">
    <w:abstractNumId w:val="5"/>
  </w:num>
  <w:num w:numId="7" w16cid:durableId="1500340506">
    <w:abstractNumId w:val="4"/>
  </w:num>
  <w:num w:numId="8" w16cid:durableId="890070796">
    <w:abstractNumId w:val="0"/>
  </w:num>
  <w:num w:numId="9" w16cid:durableId="1634212746">
    <w:abstractNumId w:val="1"/>
  </w:num>
  <w:num w:numId="10" w16cid:durableId="74187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10F42"/>
    <w:rsid w:val="0005230C"/>
    <w:rsid w:val="000623C5"/>
    <w:rsid w:val="000858E8"/>
    <w:rsid w:val="00095423"/>
    <w:rsid w:val="000A27B7"/>
    <w:rsid w:val="000A29A8"/>
    <w:rsid w:val="000B2E0F"/>
    <w:rsid w:val="000B5F6A"/>
    <w:rsid w:val="000D4151"/>
    <w:rsid w:val="000F3B5D"/>
    <w:rsid w:val="0010649D"/>
    <w:rsid w:val="001101D8"/>
    <w:rsid w:val="001174DF"/>
    <w:rsid w:val="001B10D8"/>
    <w:rsid w:val="001B41C6"/>
    <w:rsid w:val="001D5ACE"/>
    <w:rsid w:val="001E6828"/>
    <w:rsid w:val="00203214"/>
    <w:rsid w:val="00223A1C"/>
    <w:rsid w:val="00223B14"/>
    <w:rsid w:val="002670F4"/>
    <w:rsid w:val="0027298E"/>
    <w:rsid w:val="0028525D"/>
    <w:rsid w:val="00287744"/>
    <w:rsid w:val="002B7F19"/>
    <w:rsid w:val="002C7145"/>
    <w:rsid w:val="002C77E4"/>
    <w:rsid w:val="00305DB3"/>
    <w:rsid w:val="00352D60"/>
    <w:rsid w:val="003A4CFA"/>
    <w:rsid w:val="003E775E"/>
    <w:rsid w:val="003F4B00"/>
    <w:rsid w:val="00406188"/>
    <w:rsid w:val="00465BAD"/>
    <w:rsid w:val="00490430"/>
    <w:rsid w:val="004A4562"/>
    <w:rsid w:val="004D4136"/>
    <w:rsid w:val="004F4F95"/>
    <w:rsid w:val="00513821"/>
    <w:rsid w:val="00522C05"/>
    <w:rsid w:val="00525A2E"/>
    <w:rsid w:val="0054395F"/>
    <w:rsid w:val="0059601E"/>
    <w:rsid w:val="005F1B17"/>
    <w:rsid w:val="006260C4"/>
    <w:rsid w:val="00647893"/>
    <w:rsid w:val="00651459"/>
    <w:rsid w:val="00672DF2"/>
    <w:rsid w:val="00687575"/>
    <w:rsid w:val="006D3789"/>
    <w:rsid w:val="006F5C48"/>
    <w:rsid w:val="00717F0C"/>
    <w:rsid w:val="00722667"/>
    <w:rsid w:val="00753E40"/>
    <w:rsid w:val="0075530D"/>
    <w:rsid w:val="00773B36"/>
    <w:rsid w:val="007974D4"/>
    <w:rsid w:val="00797865"/>
    <w:rsid w:val="007A69AA"/>
    <w:rsid w:val="007E0114"/>
    <w:rsid w:val="007E1473"/>
    <w:rsid w:val="007E202A"/>
    <w:rsid w:val="007E35A3"/>
    <w:rsid w:val="0081138C"/>
    <w:rsid w:val="00820F30"/>
    <w:rsid w:val="00826685"/>
    <w:rsid w:val="008867AE"/>
    <w:rsid w:val="008E01FC"/>
    <w:rsid w:val="008E306C"/>
    <w:rsid w:val="0090624D"/>
    <w:rsid w:val="00911A2A"/>
    <w:rsid w:val="00932F50"/>
    <w:rsid w:val="00996A92"/>
    <w:rsid w:val="00996BF2"/>
    <w:rsid w:val="009A2484"/>
    <w:rsid w:val="009A6230"/>
    <w:rsid w:val="009B3D98"/>
    <w:rsid w:val="009B73A0"/>
    <w:rsid w:val="009D29EF"/>
    <w:rsid w:val="009D3D12"/>
    <w:rsid w:val="009E7AA6"/>
    <w:rsid w:val="00A301ED"/>
    <w:rsid w:val="00A30304"/>
    <w:rsid w:val="00A55056"/>
    <w:rsid w:val="00A73532"/>
    <w:rsid w:val="00A902DB"/>
    <w:rsid w:val="00AA0056"/>
    <w:rsid w:val="00AD332C"/>
    <w:rsid w:val="00AF11F3"/>
    <w:rsid w:val="00B12FD1"/>
    <w:rsid w:val="00B221BA"/>
    <w:rsid w:val="00B23AAC"/>
    <w:rsid w:val="00B25F02"/>
    <w:rsid w:val="00B26064"/>
    <w:rsid w:val="00B612AD"/>
    <w:rsid w:val="00B77BD4"/>
    <w:rsid w:val="00B8568D"/>
    <w:rsid w:val="00BA49D0"/>
    <w:rsid w:val="00BA54F6"/>
    <w:rsid w:val="00C01BF0"/>
    <w:rsid w:val="00C71A88"/>
    <w:rsid w:val="00C93354"/>
    <w:rsid w:val="00C96171"/>
    <w:rsid w:val="00CE6E45"/>
    <w:rsid w:val="00D135C7"/>
    <w:rsid w:val="00D77B61"/>
    <w:rsid w:val="00DB6E7B"/>
    <w:rsid w:val="00DF22C3"/>
    <w:rsid w:val="00E03B99"/>
    <w:rsid w:val="00E054A8"/>
    <w:rsid w:val="00E3004C"/>
    <w:rsid w:val="00E425D8"/>
    <w:rsid w:val="00E53148"/>
    <w:rsid w:val="00E86FE6"/>
    <w:rsid w:val="00E916F2"/>
    <w:rsid w:val="00F33E6B"/>
    <w:rsid w:val="00F411FC"/>
    <w:rsid w:val="00FA28C4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99"/>
    <w:qFormat/>
    <w:rsid w:val="00773B3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90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430"/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430"/>
    <w:rPr>
      <w:rFonts w:ascii="Cambria" w:eastAsia="Times New Roman" w:hAnsi="Cambria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430"/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430"/>
    <w:rPr>
      <w:rFonts w:ascii="Cambria" w:eastAsia="Times New Roman" w:hAnsi="Cambria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6875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8</cp:revision>
  <dcterms:created xsi:type="dcterms:W3CDTF">2025-02-10T21:34:00Z</dcterms:created>
  <dcterms:modified xsi:type="dcterms:W3CDTF">2025-10-19T19:48:00Z</dcterms:modified>
</cp:coreProperties>
</file>