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16" w:tblpY="5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A0E43" w:rsidRPr="00187E79" w14:paraId="62688C44" w14:textId="77777777" w:rsidTr="00ED31A0">
        <w:trPr>
          <w:trHeight w:val="274"/>
        </w:trPr>
        <w:tc>
          <w:tcPr>
            <w:tcW w:w="10456" w:type="dxa"/>
            <w:shd w:val="clear" w:color="auto" w:fill="000000"/>
          </w:tcPr>
          <w:p w14:paraId="2FEE420C" w14:textId="59DC6E8C" w:rsidR="005A0E43" w:rsidRPr="00A1330C" w:rsidRDefault="00FB152E" w:rsidP="00ED31A0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r w:rsidRPr="00A1330C">
              <w:rPr>
                <w:rFonts w:ascii="Calibri" w:hAnsi="Calibri" w:cs="Arial"/>
                <w:b/>
                <w:bCs/>
                <w:color w:val="FFFFFF"/>
              </w:rPr>
              <w:t>Fast Track Urgent Suspected Cancer Referral: Thyroid</w:t>
            </w:r>
          </w:p>
        </w:tc>
      </w:tr>
    </w:tbl>
    <w:p w14:paraId="5FD9F899" w14:textId="77777777" w:rsidR="005A0E43" w:rsidRPr="00187E79" w:rsidRDefault="005A0E43" w:rsidP="005A0E43">
      <w:pPr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977"/>
        <w:gridCol w:w="2835"/>
      </w:tblGrid>
      <w:tr w:rsidR="005A0E43" w:rsidRPr="00187E79" w14:paraId="45238282" w14:textId="77777777" w:rsidTr="00ED31A0">
        <w:tc>
          <w:tcPr>
            <w:tcW w:w="2268" w:type="dxa"/>
            <w:shd w:val="clear" w:color="auto" w:fill="auto"/>
          </w:tcPr>
          <w:p w14:paraId="4822F500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001DDEAA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4F3D52F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835" w:type="dxa"/>
            <w:shd w:val="clear" w:color="auto" w:fill="auto"/>
          </w:tcPr>
          <w:p w14:paraId="6946331B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E529043" w14:textId="77777777" w:rsidR="005A0E43" w:rsidRPr="00187E79" w:rsidRDefault="005A0E43" w:rsidP="005A0E43">
      <w:pPr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5A0E43" w:rsidRPr="00187E79" w14:paraId="395D11EB" w14:textId="77777777" w:rsidTr="00ED31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4EC7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B0E657" wp14:editId="4E818AB2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DA23DB" w14:textId="77777777" w:rsidR="005A0E43" w:rsidRDefault="005A0E43" w:rsidP="005A0E4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9E6DB7" w14:textId="77777777" w:rsidR="005A0E43" w:rsidRDefault="005A0E43" w:rsidP="005A0E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0E6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" filled="f" stroked="f">
                      <v:textbox style="layout-flow:vertical-ideographic">
                        <w:txbxContent>
                          <w:p w14:paraId="4ADA23DB" w14:textId="77777777" w:rsidR="005A0E43" w:rsidRDefault="005A0E43" w:rsidP="005A0E4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9E6DB7" w14:textId="77777777" w:rsidR="005A0E43" w:rsidRDefault="005A0E43" w:rsidP="005A0E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0C9F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5A0E43" w:rsidRPr="00187E79" w14:paraId="111055E6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C69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7265" w14:textId="5424A791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1A793C" w:rsidRPr="00187E79" w14:paraId="055602AE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8B60" w14:textId="77777777" w:rsidR="001A793C" w:rsidRPr="00187E79" w:rsidRDefault="001A793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BEE4" w14:textId="77777777" w:rsidR="001A793C" w:rsidRPr="00DB4BAA" w:rsidRDefault="001A793C" w:rsidP="001A79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DB4BAA">
              <w:rPr>
                <w:rFonts w:cstheme="minorHAnsi"/>
                <w:sz w:val="20"/>
                <w:szCs w:val="20"/>
              </w:rPr>
              <w:t>Male/ Female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504BC1C8" w14:textId="411A3800" w:rsidR="001A793C" w:rsidRPr="001A793C" w:rsidRDefault="001A793C" w:rsidP="001A793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DB4BAA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5A0E43" w:rsidRPr="00187E79" w14:paraId="0183EF3F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1DCA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A1ED" w14:textId="19BC16DB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5A0E43" w:rsidRPr="00187E79" w14:paraId="7E09F8B5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5D9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021B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Patient Address: </w:t>
            </w:r>
          </w:p>
          <w:p w14:paraId="35D9C291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5A0E43" w:rsidRPr="00187E79" w14:paraId="6A52DDF9" w14:textId="77777777" w:rsidTr="00ED31A0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3542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0868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>Contact numbers:</w:t>
            </w:r>
          </w:p>
          <w:p w14:paraId="0EC6590C" w14:textId="4FF671E1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Home:                                Mobile:         </w:t>
            </w:r>
            <w:r w:rsidR="00FB152E"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</w:t>
            </w:r>
            <w:r w:rsidR="00FB152E"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</w:t>
            </w: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</w:t>
            </w:r>
            <w:r w:rsidR="00FB152E"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>Preferred Contact:</w:t>
            </w: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</w:t>
            </w:r>
            <w:r w:rsidR="00FB152E"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Email: </w:t>
            </w:r>
          </w:p>
        </w:tc>
      </w:tr>
      <w:tr w:rsidR="005A0E43" w:rsidRPr="00187E79" w14:paraId="26D2CC85" w14:textId="77777777" w:rsidTr="00ED31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97A4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B2A880" wp14:editId="12F72E8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779274" w14:textId="77777777" w:rsidR="005A0E43" w:rsidRDefault="005A0E43" w:rsidP="005A0E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3A2636" w14:textId="77777777" w:rsidR="005A0E43" w:rsidRDefault="005A0E43" w:rsidP="005A0E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2A880" id="Text Box 3" o:spid="_x0000_s1027" type="#_x0000_t202" style="position:absolute;margin-left:-5.2pt;margin-top:6.45pt;width:42.85pt;height: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" filled="f" stroked="f">
                      <v:textbox style="layout-flow:vertical-ideographic">
                        <w:txbxContent>
                          <w:p w14:paraId="09779274" w14:textId="77777777" w:rsidR="005A0E43" w:rsidRDefault="005A0E43" w:rsidP="005A0E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3A2636" w14:textId="77777777" w:rsidR="005A0E43" w:rsidRDefault="005A0E43" w:rsidP="005A0E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1D8E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5A0E43" w:rsidRPr="00187E79" w14:paraId="7A7617EA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E93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C974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5A0E43" w:rsidRPr="00187E79" w14:paraId="60CBA920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5BA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3504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5A0E43" w:rsidRPr="00187E79" w14:paraId="1168AADB" w14:textId="77777777" w:rsidTr="00ED3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631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D90E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5A0E43" w:rsidRPr="00187E79" w14:paraId="0E39C5C2" w14:textId="77777777" w:rsidTr="00ED31A0"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151" w14:textId="77777777" w:rsidR="005A0E43" w:rsidRPr="00187E79" w:rsidRDefault="005A0E43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5E92" w14:textId="77777777" w:rsidR="005A0E43" w:rsidRPr="001A793C" w:rsidRDefault="005A0E43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A793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</w:tbl>
    <w:p w14:paraId="4C3EE1F6" w14:textId="77777777" w:rsidR="005A0E43" w:rsidRPr="00187E79" w:rsidRDefault="005A0E43" w:rsidP="005A0E43">
      <w:pPr>
        <w:rPr>
          <w:rFonts w:ascii="Calibri" w:hAnsi="Calibri" w:cs="Arial"/>
          <w:b/>
          <w:sz w:val="16"/>
          <w:szCs w:val="16"/>
        </w:rPr>
      </w:pPr>
    </w:p>
    <w:p w14:paraId="084AEA17" w14:textId="7CD8CFAA" w:rsidR="005A0E43" w:rsidRPr="000D46A7" w:rsidRDefault="00ED31A0" w:rsidP="005A0E43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 </w:t>
      </w:r>
      <w:r w:rsidR="00FB152E">
        <w:rPr>
          <w:rFonts w:ascii="Calibri" w:hAnsi="Calibri" w:cs="Arial"/>
          <w:b/>
          <w:sz w:val="20"/>
          <w:szCs w:val="20"/>
        </w:rPr>
        <w:t xml:space="preserve">REFERRAL CRITERIA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A0E43" w:rsidRPr="00187E79" w14:paraId="3D4CC5DA" w14:textId="77777777" w:rsidTr="00ED31A0">
        <w:tc>
          <w:tcPr>
            <w:tcW w:w="10490" w:type="dxa"/>
            <w:shd w:val="clear" w:color="auto" w:fill="auto"/>
          </w:tcPr>
          <w:p w14:paraId="2652F117" w14:textId="7859DF5C" w:rsidR="0077449B" w:rsidRPr="00D563C7" w:rsidRDefault="0077449B" w:rsidP="0077449B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D563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Thyroid swelling with</w:t>
            </w:r>
            <w:r w:rsidR="00C879B7" w:rsidRPr="00D563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  <w:r w:rsidR="00D563C7" w:rsidRPr="00D563C7">
              <w:rPr>
                <w:rFonts w:cstheme="minorHAnsi"/>
                <w:b/>
              </w:rPr>
              <w:t xml:space="preserve"> </w:t>
            </w:r>
          </w:p>
          <w:p w14:paraId="56F7C603" w14:textId="5B07B0FD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>Solitary nodule, typically hard increasing in size</w:t>
            </w:r>
          </w:p>
          <w:p w14:paraId="7A7445F1" w14:textId="00230946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Unexplained </w:t>
            </w:r>
            <w:r w:rsidR="00200DE0" w:rsidRPr="00D563C7">
              <w:rPr>
                <w:rFonts w:ascii="Calibri" w:hAnsi="Calibri" w:cs="Calibri"/>
                <w:sz w:val="20"/>
                <w:szCs w:val="20"/>
                <w:lang w:val="en-US"/>
              </w:rPr>
              <w:t>hoarseness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or voice change associated with goiter</w:t>
            </w:r>
          </w:p>
          <w:p w14:paraId="59AC1B1F" w14:textId="12F481B1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>Symptoms of tracheal compression</w:t>
            </w:r>
          </w:p>
          <w:p w14:paraId="3A9955BE" w14:textId="70B1AF78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200DE0" w:rsidRPr="00D563C7">
              <w:rPr>
                <w:rFonts w:ascii="Calibri" w:hAnsi="Calibri" w:cs="Calibri"/>
                <w:sz w:val="20"/>
                <w:szCs w:val="20"/>
                <w:lang w:val="en-US"/>
              </w:rPr>
              <w:t>Enlarged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cervical nodules</w:t>
            </w:r>
          </w:p>
          <w:p w14:paraId="277B3FEE" w14:textId="473EF27B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200DE0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family history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of </w:t>
            </w:r>
            <w:r w:rsidR="00200DE0" w:rsidRPr="00D563C7">
              <w:rPr>
                <w:rFonts w:ascii="Calibri" w:hAnsi="Calibri" w:cs="Calibri"/>
                <w:sz w:val="20"/>
                <w:szCs w:val="20"/>
                <w:lang w:val="en-US"/>
              </w:rPr>
              <w:t>endocrine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tumour</w:t>
            </w:r>
          </w:p>
          <w:p w14:paraId="3E504223" w14:textId="142F6EBB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200DE0" w:rsidRPr="00D563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>of neck irradiation</w:t>
            </w:r>
          </w:p>
          <w:p w14:paraId="280606CB" w14:textId="74275CEF" w:rsidR="0077449B" w:rsidRPr="00D563C7" w:rsidRDefault="00D563C7" w:rsidP="0077449B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>Pre-pubertal patients</w:t>
            </w:r>
          </w:p>
          <w:p w14:paraId="3D03291B" w14:textId="1F4A16D0" w:rsidR="0077449B" w:rsidRPr="00200DE0" w:rsidRDefault="00D563C7" w:rsidP="0077449B">
            <w:pPr>
              <w:rPr>
                <w:rFonts w:ascii="Calibri" w:eastAsia="MS Gothic" w:hAnsi="MS Gothic" w:cs="Arial"/>
                <w:sz w:val="20"/>
                <w:szCs w:val="20"/>
              </w:rPr>
            </w:pPr>
            <w:r w:rsidRPr="00D563C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D563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D563C7">
              <w:rPr>
                <w:rFonts w:cstheme="minorHAnsi"/>
                <w:sz w:val="20"/>
                <w:szCs w:val="20"/>
              </w:rPr>
            </w:r>
            <w:r w:rsidRPr="00D563C7">
              <w:rPr>
                <w:rFonts w:cstheme="minorHAnsi"/>
                <w:sz w:val="20"/>
                <w:szCs w:val="20"/>
              </w:rPr>
              <w:fldChar w:fldCharType="separate"/>
            </w:r>
            <w:r w:rsidRPr="00D563C7">
              <w:rPr>
                <w:rFonts w:cstheme="minorHAnsi"/>
                <w:sz w:val="20"/>
                <w:szCs w:val="20"/>
              </w:rPr>
              <w:fldChar w:fldCharType="end"/>
            </w:r>
            <w:r w:rsidR="00200DE0" w:rsidRPr="00D563C7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77449B" w:rsidRPr="00D563C7">
              <w:rPr>
                <w:rFonts w:ascii="Calibri" w:hAnsi="Calibri" w:cs="Calibri"/>
                <w:sz w:val="20"/>
                <w:szCs w:val="20"/>
                <w:lang w:val="en-US"/>
              </w:rPr>
              <w:t>aged &gt;65y</w:t>
            </w:r>
          </w:p>
        </w:tc>
      </w:tr>
    </w:tbl>
    <w:p w14:paraId="284622DA" w14:textId="06B40F80" w:rsidR="005A0E43" w:rsidRPr="00187E79" w:rsidRDefault="005A0E43" w:rsidP="005A0E43">
      <w:pPr>
        <w:rPr>
          <w:rFonts w:ascii="Calibri" w:hAnsi="Calibri" w:cs="Arial"/>
          <w:b/>
          <w:sz w:val="20"/>
          <w:szCs w:val="20"/>
        </w:rPr>
      </w:pPr>
    </w:p>
    <w:tbl>
      <w:tblPr>
        <w:tblW w:w="10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7"/>
      </w:tblGrid>
      <w:tr w:rsidR="005A0E43" w:rsidRPr="00187E79" w14:paraId="22B44945" w14:textId="77777777" w:rsidTr="001A793C">
        <w:trPr>
          <w:trHeight w:val="2494"/>
        </w:trPr>
        <w:tc>
          <w:tcPr>
            <w:tcW w:w="1064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31127" w14:textId="77777777" w:rsidR="005A0E43" w:rsidRPr="00187E79" w:rsidRDefault="005A0E43" w:rsidP="00857DFF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985D783" w14:textId="1F1D7776" w:rsidR="005A0E43" w:rsidRPr="00FB152E" w:rsidRDefault="00FB152E" w:rsidP="00857DFF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SYMPTOMS AND REASON FOR REFERRAL </w:t>
            </w:r>
            <w:r w:rsidRPr="00FB152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8"/>
            </w:tblGrid>
            <w:tr w:rsidR="005A0E43" w:rsidRPr="00187E79" w14:paraId="4E91C261" w14:textId="77777777" w:rsidTr="00ED31A0">
              <w:trPr>
                <w:trHeight w:val="770"/>
              </w:trPr>
              <w:tc>
                <w:tcPr>
                  <w:tcW w:w="10518" w:type="dxa"/>
                  <w:shd w:val="clear" w:color="auto" w:fill="auto"/>
                </w:tcPr>
                <w:p w14:paraId="3E22B4E8" w14:textId="77777777" w:rsidR="005A0E43" w:rsidRDefault="005A0E43" w:rsidP="00857DFF">
                  <w:pPr>
                    <w:rPr>
                      <w:rFonts w:ascii="Calibri" w:hAnsi="Calibri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34FC7BF7" w14:textId="77777777" w:rsidR="00CD1CEB" w:rsidRDefault="00CD1CEB" w:rsidP="00857DFF">
                  <w:pPr>
                    <w:rPr>
                      <w:rFonts w:ascii="Calibri" w:hAnsi="Calibri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552C7AF6" w14:textId="77777777" w:rsidR="00CD1CEB" w:rsidRDefault="00CD1CEB" w:rsidP="00857DFF">
                  <w:pPr>
                    <w:rPr>
                      <w:rFonts w:ascii="Calibri" w:hAnsi="Calibri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7EA9AE54" w14:textId="349330B1" w:rsidR="00CD1CEB" w:rsidRPr="00187E79" w:rsidRDefault="00CD1CEB" w:rsidP="00857DFF">
                  <w:pPr>
                    <w:rPr>
                      <w:rFonts w:ascii="Calibri" w:hAnsi="Calibri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8DAD270" w14:textId="77777777" w:rsidR="005A0E43" w:rsidRPr="00187E79" w:rsidRDefault="005A0E43" w:rsidP="00857DFF">
            <w:pPr>
              <w:rPr>
                <w:rFonts w:ascii="Calibri" w:hAnsi="Calibri" w:cs="Arial"/>
                <w:b/>
                <w:color w:val="FF0000"/>
                <w:sz w:val="8"/>
                <w:szCs w:val="8"/>
              </w:rPr>
            </w:pPr>
          </w:p>
          <w:p w14:paraId="0DC7EC4E" w14:textId="09D6DE54" w:rsidR="005A0E43" w:rsidRPr="00187E79" w:rsidRDefault="00FB152E" w:rsidP="00857DFF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FB152E">
              <w:rPr>
                <w:rFonts w:ascii="Calibri" w:hAnsi="Calibri" w:cs="Arial"/>
                <w:b/>
                <w:sz w:val="20"/>
                <w:szCs w:val="20"/>
              </w:rPr>
              <w:t>INVESTIGATION RESULTS</w:t>
            </w:r>
            <w:r w:rsidR="005A0E43" w:rsidRPr="00FB152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5A0E43" w:rsidRPr="00187E79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</w:t>
            </w:r>
            <w:r w:rsidR="00C879B7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ESSENTIAL</w:t>
            </w:r>
            <w:r w:rsidR="005A0E43" w:rsidRPr="00187E79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)</w:t>
            </w:r>
          </w:p>
          <w:tbl>
            <w:tblPr>
              <w:tblW w:w="10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5A0E43" w:rsidRPr="00187E79" w14:paraId="093E61A2" w14:textId="77777777" w:rsidTr="00857DFF">
              <w:trPr>
                <w:trHeight w:val="644"/>
              </w:trPr>
              <w:tc>
                <w:tcPr>
                  <w:tcW w:w="10506" w:type="dxa"/>
                  <w:shd w:val="clear" w:color="auto" w:fill="auto"/>
                </w:tcPr>
                <w:p w14:paraId="49C1291A" w14:textId="1330FE36" w:rsidR="00CD1CEB" w:rsidRDefault="005A0E43" w:rsidP="00CD1CE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87E79">
                    <w:rPr>
                      <w:rFonts w:ascii="Calibri" w:hAnsi="Calibri" w:cs="Arial"/>
                      <w:sz w:val="20"/>
                      <w:szCs w:val="20"/>
                    </w:rPr>
                    <w:t>Please ensure the following recent blood results are available</w:t>
                  </w:r>
                </w:p>
                <w:p w14:paraId="59950674" w14:textId="452569C1" w:rsidR="00CD1CEB" w:rsidRDefault="00CD1CEB" w:rsidP="00CD1CE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TFTs</w:t>
                  </w:r>
                </w:p>
                <w:p w14:paraId="576D63D9" w14:textId="1156D918" w:rsidR="0083356E" w:rsidRPr="00187E79" w:rsidRDefault="0083356E" w:rsidP="00CD1CEB">
                  <w:pPr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83356E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referrerIntui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3356E">
                    <w:rPr>
                      <w:rFonts w:ascii="Calibri" w:hAnsi="Calibri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83356E">
                    <w:rPr>
                      <w:rFonts w:ascii="Calibri" w:hAnsi="Calibri" w:cs="Arial"/>
                      <w:b/>
                      <w:sz w:val="20"/>
                      <w:szCs w:val="20"/>
                    </w:rPr>
                  </w:r>
                  <w:r w:rsidRPr="0083356E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separate"/>
                  </w:r>
                  <w:r w:rsidRPr="0083356E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r w:rsidR="00AA01C2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t>Tests</w:t>
                  </w:r>
                  <w:r w:rsidRPr="0083356E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t xml:space="preserve"> Requested</w:t>
                  </w:r>
                </w:p>
                <w:p w14:paraId="1252B033" w14:textId="26760D1B" w:rsidR="005A0E43" w:rsidRPr="00187E79" w:rsidRDefault="005A0E43" w:rsidP="00857DFF">
                  <w:pPr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93433CE" w14:textId="77777777" w:rsidR="005A0E43" w:rsidRPr="00187E79" w:rsidRDefault="005A0E43" w:rsidP="00857DFF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9718956" w14:textId="77777777" w:rsidR="00200DE0" w:rsidRDefault="00200DE0" w:rsidP="005A0E43">
      <w:pPr>
        <w:rPr>
          <w:rFonts w:ascii="Calibri" w:hAnsi="Calibri" w:cs="Arial"/>
          <w:b/>
          <w:color w:val="FF0000"/>
          <w:sz w:val="20"/>
          <w:szCs w:val="20"/>
        </w:rPr>
      </w:pPr>
    </w:p>
    <w:p w14:paraId="5B5C2E78" w14:textId="697794DE" w:rsidR="00FB152E" w:rsidRDefault="00ED31A0" w:rsidP="00FB152E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</w:t>
      </w:r>
      <w:r w:rsidR="00FB152E" w:rsidRPr="00077FFE">
        <w:rPr>
          <w:rFonts w:ascii="Calibri" w:hAnsi="Calibri" w:cs="Arial"/>
          <w:b/>
          <w:sz w:val="20"/>
          <w:szCs w:val="20"/>
        </w:rPr>
        <w:t>PATIENT INFORMATION</w:t>
      </w:r>
    </w:p>
    <w:p w14:paraId="7A6F8DE7" w14:textId="1AD46B3D" w:rsidR="00FB152E" w:rsidRPr="00B46B56" w:rsidRDefault="00ED31A0" w:rsidP="00FB152E">
      <w:pPr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 xml:space="preserve">  </w:t>
      </w:r>
      <w:r w:rsidR="00FB152E">
        <w:rPr>
          <w:rFonts w:cstheme="minorHAnsi"/>
          <w:b/>
          <w:color w:val="FF0000"/>
          <w:sz w:val="20"/>
          <w:szCs w:val="20"/>
        </w:rPr>
        <w:t>P</w:t>
      </w:r>
      <w:r w:rsidR="00FB152E" w:rsidRPr="00285966">
        <w:rPr>
          <w:rFonts w:cstheme="minorHAnsi"/>
          <w:b/>
          <w:color w:val="FF0000"/>
          <w:sz w:val="20"/>
          <w:szCs w:val="20"/>
        </w:rPr>
        <w:t xml:space="preserve">lease tick </w:t>
      </w:r>
      <w:r w:rsidR="00FB152E">
        <w:rPr>
          <w:rFonts w:cstheme="minorHAnsi"/>
          <w:b/>
          <w:color w:val="FF0000"/>
          <w:sz w:val="20"/>
          <w:szCs w:val="20"/>
        </w:rPr>
        <w:t>to confirm:</w:t>
      </w:r>
    </w:p>
    <w:tbl>
      <w:tblPr>
        <w:tblW w:w="10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9930"/>
      </w:tblGrid>
      <w:tr w:rsidR="00D62945" w:rsidRPr="00E7719B" w14:paraId="6C9FE354" w14:textId="77777777" w:rsidTr="00ED31A0"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24A3CEBB" w14:textId="4AB31C38" w:rsidR="00D62945" w:rsidRPr="00187E79" w:rsidRDefault="00D62945" w:rsidP="00D62945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AD27C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AD27C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D27C9">
              <w:rPr>
                <w:rFonts w:cstheme="minorHAnsi"/>
                <w:sz w:val="20"/>
                <w:szCs w:val="20"/>
              </w:rPr>
            </w:r>
            <w:r w:rsidRPr="00AD27C9">
              <w:rPr>
                <w:rFonts w:cstheme="minorHAnsi"/>
                <w:sz w:val="20"/>
                <w:szCs w:val="20"/>
              </w:rPr>
              <w:fldChar w:fldCharType="separate"/>
            </w:r>
            <w:r w:rsidRPr="00AD27C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right w:val="single" w:sz="4" w:space="0" w:color="auto"/>
            </w:tcBorders>
            <w:shd w:val="clear" w:color="auto" w:fill="auto"/>
          </w:tcPr>
          <w:p w14:paraId="3B3EA07E" w14:textId="195C66ED" w:rsidR="00D62945" w:rsidRPr="00B46B56" w:rsidRDefault="00D62945" w:rsidP="00D6294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46B56">
              <w:rPr>
                <w:rFonts w:cstheme="minorHAnsi"/>
                <w:bCs/>
                <w:sz w:val="20"/>
                <w:szCs w:val="20"/>
              </w:rPr>
              <w:t xml:space="preserve">The patient is aware that this is a </w:t>
            </w:r>
            <w:r>
              <w:rPr>
                <w:rFonts w:cstheme="minorHAnsi"/>
                <w:bCs/>
                <w:sz w:val="20"/>
                <w:szCs w:val="20"/>
              </w:rPr>
              <w:t xml:space="preserve">fast track referral </w:t>
            </w:r>
            <w:r w:rsidRPr="00B46B56">
              <w:rPr>
                <w:rFonts w:cstheme="minorHAnsi"/>
                <w:bCs/>
                <w:sz w:val="20"/>
                <w:szCs w:val="20"/>
              </w:rPr>
              <w:t>to exclude cancer</w:t>
            </w:r>
          </w:p>
        </w:tc>
      </w:tr>
      <w:tr w:rsidR="00D62945" w:rsidRPr="00187E79" w14:paraId="0AFD526D" w14:textId="77777777" w:rsidTr="00ED31A0"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4CE0FA63" w14:textId="544E7891" w:rsidR="00D62945" w:rsidRPr="00187E79" w:rsidRDefault="00D62945" w:rsidP="00D62945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AD27C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AD27C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D27C9">
              <w:rPr>
                <w:rFonts w:cstheme="minorHAnsi"/>
                <w:sz w:val="20"/>
                <w:szCs w:val="20"/>
              </w:rPr>
            </w:r>
            <w:r w:rsidRPr="00AD27C9">
              <w:rPr>
                <w:rFonts w:cstheme="minorHAnsi"/>
                <w:sz w:val="20"/>
                <w:szCs w:val="20"/>
              </w:rPr>
              <w:fldChar w:fldCharType="separate"/>
            </w:r>
            <w:r w:rsidRPr="00AD27C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right w:val="single" w:sz="4" w:space="0" w:color="auto"/>
            </w:tcBorders>
            <w:shd w:val="clear" w:color="auto" w:fill="auto"/>
          </w:tcPr>
          <w:p w14:paraId="6DF27EF4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BF173E">
              <w:rPr>
                <w:rFonts w:cstheme="minorHAnsi"/>
                <w:sz w:val="20"/>
                <w:szCs w:val="20"/>
              </w:rPr>
              <w:t xml:space="preserve">Patient </w:t>
            </w:r>
            <w:r w:rsidRPr="00BF173E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6" w:history="1">
              <w:r w:rsidRPr="00BF173E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  <w:r w:rsidRPr="00BF173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D62945" w:rsidRPr="00187E79" w14:paraId="6A6A31DA" w14:textId="77777777" w:rsidTr="00ED31A0"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334FD5C6" w14:textId="617445EA" w:rsidR="00D62945" w:rsidRPr="00187E79" w:rsidRDefault="00D62945" w:rsidP="00D62945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AD27C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AD27C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D27C9">
              <w:rPr>
                <w:rFonts w:cstheme="minorHAnsi"/>
                <w:sz w:val="20"/>
                <w:szCs w:val="20"/>
              </w:rPr>
            </w:r>
            <w:r w:rsidRPr="00AD27C9">
              <w:rPr>
                <w:rFonts w:cstheme="minorHAnsi"/>
                <w:sz w:val="20"/>
                <w:szCs w:val="20"/>
              </w:rPr>
              <w:fldChar w:fldCharType="separate"/>
            </w:r>
            <w:r w:rsidRPr="00AD27C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right w:val="single" w:sz="4" w:space="0" w:color="auto"/>
            </w:tcBorders>
            <w:shd w:val="clear" w:color="auto" w:fill="auto"/>
          </w:tcPr>
          <w:p w14:paraId="18C8CCEC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077FFE">
              <w:rPr>
                <w:rFonts w:eastAsia="Calibri" w:cs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Patient is expecting to be contacted by secondary care within 2 weeks </w:t>
            </w:r>
            <w:r w:rsidRPr="00077FFE">
              <w:rPr>
                <w:rFonts w:cstheme="minorHAnsi"/>
                <w:sz w:val="20"/>
                <w:szCs w:val="20"/>
              </w:rPr>
              <w:t>and</w:t>
            </w:r>
            <w:r w:rsidRPr="00BF173E">
              <w:rPr>
                <w:rFonts w:cstheme="minorHAnsi"/>
                <w:sz w:val="20"/>
                <w:szCs w:val="20"/>
              </w:rPr>
              <w:t xml:space="preserve"> knows who to contact if this doesn’t happen.</w:t>
            </w:r>
          </w:p>
        </w:tc>
      </w:tr>
    </w:tbl>
    <w:p w14:paraId="20D18E3D" w14:textId="77777777" w:rsidR="001A793C" w:rsidRDefault="001A793C" w:rsidP="00FB152E">
      <w:pPr>
        <w:rPr>
          <w:rFonts w:ascii="Calibri" w:hAnsi="Calibri" w:cs="Arial"/>
          <w:b/>
          <w:color w:val="FF0000"/>
          <w:sz w:val="20"/>
          <w:szCs w:val="20"/>
        </w:rPr>
      </w:pPr>
    </w:p>
    <w:p w14:paraId="2AAAE3A9" w14:textId="43A7D2B5" w:rsidR="00FB152E" w:rsidRPr="00FB152E" w:rsidRDefault="00ED31A0" w:rsidP="00FB152E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</w:t>
      </w:r>
      <w:r w:rsidR="00FB152E" w:rsidRPr="00077FFE">
        <w:rPr>
          <w:rFonts w:ascii="Calibri" w:hAnsi="Calibri" w:cs="Arial"/>
          <w:b/>
          <w:sz w:val="20"/>
          <w:szCs w:val="20"/>
        </w:rPr>
        <w:t>ACCESSIBILITY</w:t>
      </w:r>
    </w:p>
    <w:p w14:paraId="78EC8A9B" w14:textId="0A24E8E5" w:rsidR="00FB152E" w:rsidRPr="00187E79" w:rsidRDefault="00ED31A0" w:rsidP="00FB152E">
      <w:pPr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color w:val="FF0000"/>
          <w:sz w:val="20"/>
          <w:szCs w:val="20"/>
        </w:rPr>
        <w:t xml:space="preserve">  </w:t>
      </w:r>
      <w:r w:rsidR="00FB152E" w:rsidRPr="00187E79">
        <w:rPr>
          <w:rFonts w:ascii="Calibri" w:hAnsi="Calibri" w:cs="Arial"/>
          <w:b/>
          <w:color w:val="FF0000"/>
          <w:sz w:val="20"/>
          <w:szCs w:val="20"/>
        </w:rPr>
        <w:t>Please tick any of the following</w:t>
      </w:r>
      <w:r w:rsidR="00FB152E">
        <w:rPr>
          <w:rFonts w:ascii="Calibri" w:hAnsi="Calibri" w:cs="Arial"/>
          <w:b/>
          <w:color w:val="FF0000"/>
          <w:sz w:val="20"/>
          <w:szCs w:val="20"/>
        </w:rPr>
        <w:t xml:space="preserve"> that</w:t>
      </w:r>
      <w:r w:rsidR="00FB152E" w:rsidRPr="00187E79">
        <w:rPr>
          <w:rFonts w:ascii="Calibri" w:hAnsi="Calibri" w:cs="Arial"/>
          <w:b/>
          <w:color w:val="FF0000"/>
          <w:sz w:val="20"/>
          <w:szCs w:val="20"/>
        </w:rPr>
        <w:t xml:space="preserve"> apply to your patient</w:t>
      </w:r>
      <w:r w:rsidR="00FB152E">
        <w:rPr>
          <w:rFonts w:ascii="Calibri" w:hAnsi="Calibri" w:cs="Arial"/>
          <w:b/>
          <w:color w:val="FF0000"/>
          <w:sz w:val="20"/>
          <w:szCs w:val="20"/>
        </w:rPr>
        <w:t>:</w:t>
      </w:r>
      <w:r w:rsidR="00FB152E" w:rsidRPr="00187E79">
        <w:rPr>
          <w:rFonts w:ascii="Calibri" w:hAnsi="Calibri" w:cs="Arial"/>
          <w:sz w:val="20"/>
          <w:szCs w:val="20"/>
        </w:rPr>
        <w:t xml:space="preserve">                                                        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029"/>
      </w:tblGrid>
      <w:tr w:rsidR="00D62945" w:rsidRPr="00187E79" w14:paraId="7A3ACF7C" w14:textId="77777777" w:rsidTr="00ED31A0">
        <w:tc>
          <w:tcPr>
            <w:tcW w:w="413" w:type="dxa"/>
            <w:shd w:val="clear" w:color="auto" w:fill="auto"/>
          </w:tcPr>
          <w:p w14:paraId="258E4FB3" w14:textId="2A95B66F" w:rsidR="00D62945" w:rsidRPr="00187E79" w:rsidRDefault="00D62945" w:rsidP="00D62945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E7A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E7A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E7A2A">
              <w:rPr>
                <w:rFonts w:cstheme="minorHAnsi"/>
                <w:sz w:val="20"/>
                <w:szCs w:val="20"/>
              </w:rPr>
            </w:r>
            <w:r w:rsidRPr="00CE7A2A">
              <w:rPr>
                <w:rFonts w:cstheme="minorHAnsi"/>
                <w:sz w:val="20"/>
                <w:szCs w:val="20"/>
              </w:rPr>
              <w:fldChar w:fldCharType="separate"/>
            </w:r>
            <w:r w:rsidRPr="00CE7A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5F945560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187E79">
              <w:rPr>
                <w:rFonts w:ascii="Calibri" w:hAnsi="Calibri" w:cs="Arial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589C2B6D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187E79">
              <w:rPr>
                <w:rFonts w:ascii="Calibri" w:hAnsi="Calibri" w:cs="Arial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D62945" w:rsidRPr="00187E79" w14:paraId="3F1726A0" w14:textId="77777777" w:rsidTr="00ED31A0">
        <w:tc>
          <w:tcPr>
            <w:tcW w:w="413" w:type="dxa"/>
            <w:shd w:val="clear" w:color="auto" w:fill="auto"/>
          </w:tcPr>
          <w:p w14:paraId="3D36AE8D" w14:textId="4C849046" w:rsidR="00D62945" w:rsidRPr="00187E79" w:rsidRDefault="00D62945" w:rsidP="00D62945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E7A2A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E7A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E7A2A">
              <w:rPr>
                <w:rFonts w:cstheme="minorHAnsi"/>
                <w:sz w:val="20"/>
                <w:szCs w:val="20"/>
              </w:rPr>
            </w:r>
            <w:r w:rsidRPr="00CE7A2A">
              <w:rPr>
                <w:rFonts w:cstheme="minorHAnsi"/>
                <w:sz w:val="20"/>
                <w:szCs w:val="20"/>
              </w:rPr>
              <w:fldChar w:fldCharType="separate"/>
            </w:r>
            <w:r w:rsidRPr="00CE7A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75D31D47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187E79">
              <w:rPr>
                <w:rFonts w:ascii="Calibri" w:hAnsi="Calibri" w:cs="Arial"/>
                <w:sz w:val="20"/>
                <w:szCs w:val="20"/>
              </w:rPr>
              <w:t>Patient has significant mobility impairment</w:t>
            </w:r>
          </w:p>
        </w:tc>
      </w:tr>
      <w:tr w:rsidR="00D62945" w:rsidRPr="00187E79" w14:paraId="7B2B8746" w14:textId="77777777" w:rsidTr="00ED31A0">
        <w:tc>
          <w:tcPr>
            <w:tcW w:w="413" w:type="dxa"/>
            <w:shd w:val="clear" w:color="auto" w:fill="auto"/>
          </w:tcPr>
          <w:p w14:paraId="7631AF73" w14:textId="149FA001" w:rsidR="00D62945" w:rsidRPr="00187E79" w:rsidRDefault="00D62945" w:rsidP="00D62945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E7A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E7A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E7A2A">
              <w:rPr>
                <w:rFonts w:cstheme="minorHAnsi"/>
                <w:sz w:val="20"/>
                <w:szCs w:val="20"/>
              </w:rPr>
            </w:r>
            <w:r w:rsidRPr="00CE7A2A">
              <w:rPr>
                <w:rFonts w:cstheme="minorHAnsi"/>
                <w:sz w:val="20"/>
                <w:szCs w:val="20"/>
              </w:rPr>
              <w:fldChar w:fldCharType="separate"/>
            </w:r>
            <w:r w:rsidRPr="00CE7A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6B24BB1F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187E79">
              <w:rPr>
                <w:rFonts w:ascii="Calibri" w:hAnsi="Calibri" w:cs="Arial"/>
                <w:sz w:val="20"/>
                <w:szCs w:val="20"/>
              </w:rPr>
              <w:t>Patient has significant sensory impairment (specify):</w:t>
            </w:r>
          </w:p>
        </w:tc>
      </w:tr>
      <w:tr w:rsidR="00D62945" w:rsidRPr="00187E79" w14:paraId="65EB3FFF" w14:textId="77777777" w:rsidTr="00ED31A0">
        <w:tc>
          <w:tcPr>
            <w:tcW w:w="413" w:type="dxa"/>
            <w:shd w:val="clear" w:color="auto" w:fill="auto"/>
          </w:tcPr>
          <w:p w14:paraId="4FF181BD" w14:textId="4ACA0048" w:rsidR="00D62945" w:rsidRPr="00187E79" w:rsidRDefault="00D62945" w:rsidP="00D62945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E7A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E7A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E7A2A">
              <w:rPr>
                <w:rFonts w:cstheme="minorHAnsi"/>
                <w:sz w:val="20"/>
                <w:szCs w:val="20"/>
              </w:rPr>
            </w:r>
            <w:r w:rsidRPr="00CE7A2A">
              <w:rPr>
                <w:rFonts w:cstheme="minorHAnsi"/>
                <w:sz w:val="20"/>
                <w:szCs w:val="20"/>
              </w:rPr>
              <w:fldChar w:fldCharType="separate"/>
            </w:r>
            <w:r w:rsidRPr="00CE7A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7F0B0C7E" w14:textId="77777777" w:rsidR="00D62945" w:rsidRPr="00187E79" w:rsidRDefault="00D62945" w:rsidP="00D62945">
            <w:pPr>
              <w:rPr>
                <w:rFonts w:ascii="Calibri" w:hAnsi="Calibri" w:cs="Arial"/>
                <w:sz w:val="20"/>
                <w:szCs w:val="20"/>
              </w:rPr>
            </w:pPr>
            <w:r w:rsidRPr="00187E79">
              <w:rPr>
                <w:rFonts w:ascii="Calibri" w:hAnsi="Calibri" w:cs="Arial"/>
                <w:sz w:val="20"/>
                <w:szCs w:val="20"/>
              </w:rPr>
              <w:t>Patient will require an interpreter (specify):</w:t>
            </w:r>
          </w:p>
        </w:tc>
      </w:tr>
    </w:tbl>
    <w:p w14:paraId="0218326F" w14:textId="77777777" w:rsidR="00FB152E" w:rsidRDefault="00FB152E" w:rsidP="005A0E43">
      <w:pPr>
        <w:rPr>
          <w:rFonts w:ascii="Calibri" w:hAnsi="Calibri" w:cs="Arial"/>
          <w:b/>
          <w:color w:val="FF0000"/>
          <w:sz w:val="20"/>
          <w:szCs w:val="20"/>
        </w:rPr>
      </w:pPr>
    </w:p>
    <w:p w14:paraId="79C5D0AB" w14:textId="7A716A39" w:rsidR="00FB152E" w:rsidRDefault="00ED31A0" w:rsidP="00FB152E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 xml:space="preserve">  </w:t>
      </w:r>
      <w:r w:rsidR="00763C37">
        <w:rPr>
          <w:rFonts w:cstheme="minorHAnsi"/>
          <w:b/>
          <w:color w:val="FF0000"/>
          <w:sz w:val="20"/>
          <w:szCs w:val="20"/>
        </w:rPr>
        <w:t>Rockwood Clinical Frailty Scale</w:t>
      </w:r>
      <w:r w:rsidR="00FB152E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63C37" w14:paraId="1974F33B" w14:textId="77777777" w:rsidTr="00763C37">
        <w:trPr>
          <w:trHeight w:val="394"/>
        </w:trPr>
        <w:tc>
          <w:tcPr>
            <w:tcW w:w="10598" w:type="dxa"/>
          </w:tcPr>
          <w:p w14:paraId="78B02B2A" w14:textId="77777777" w:rsidR="00763C37" w:rsidRDefault="00763C37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0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763C37" w:rsidRPr="003859BC" w14:paraId="2F3C90DD" w14:textId="77777777" w:rsidTr="00763C37">
        <w:trPr>
          <w:trHeight w:val="4961"/>
        </w:trPr>
        <w:tc>
          <w:tcPr>
            <w:tcW w:w="10598" w:type="dxa"/>
          </w:tcPr>
          <w:p w14:paraId="36A3D369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F226BB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75C4A7A0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5FA136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33B8404D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3E879FD7" w14:textId="77777777" w:rsidR="00763C37" w:rsidRPr="00226945" w:rsidRDefault="00763C37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740BDB16" w14:textId="77777777" w:rsidR="00763C37" w:rsidRPr="00226945" w:rsidRDefault="00763C37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05E0CEFC" w14:textId="77777777" w:rsidR="00763C37" w:rsidRPr="00226945" w:rsidRDefault="00763C37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1C7153EB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42AD24F4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076F8288" w14:textId="77777777" w:rsidR="00763C37" w:rsidRPr="00226945" w:rsidRDefault="00763C37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5BEF3F5F" w14:textId="77777777" w:rsidR="00763C37" w:rsidRPr="00226945" w:rsidRDefault="00763C37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045F008C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A8E9AD" w14:textId="77777777" w:rsidR="00E8741A" w:rsidRPr="00E8741A" w:rsidRDefault="00E8741A" w:rsidP="00E8741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741A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E8741A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E8741A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E8741A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090B7C0C" w14:textId="77777777" w:rsidR="00763C37" w:rsidRPr="009D05F1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A27DD4" w14:textId="77777777" w:rsidR="00763C37" w:rsidRPr="00226945" w:rsidRDefault="00763C37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2CC1DA99" w14:textId="77777777" w:rsidR="00763C37" w:rsidRPr="00226945" w:rsidRDefault="00763C37" w:rsidP="00EC5541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226945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EBFC58" w14:textId="77777777" w:rsidR="00763C37" w:rsidRPr="003859BC" w:rsidRDefault="00763C37" w:rsidP="00EC55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0"/>
    </w:tbl>
    <w:p w14:paraId="33D673FB" w14:textId="77777777" w:rsidR="00763C37" w:rsidRPr="007251D7" w:rsidRDefault="00763C37" w:rsidP="00FB152E">
      <w:pPr>
        <w:rPr>
          <w:rFonts w:cstheme="minorHAnsi"/>
          <w:b/>
          <w:color w:val="FF0000"/>
          <w:sz w:val="20"/>
          <w:szCs w:val="20"/>
        </w:rPr>
      </w:pPr>
    </w:p>
    <w:p w14:paraId="4DE17A2F" w14:textId="77777777" w:rsidR="00FB152E" w:rsidRDefault="00FB152E" w:rsidP="00FB152E">
      <w:pPr>
        <w:rPr>
          <w:rFonts w:cstheme="minorHAnsi"/>
          <w:sz w:val="20"/>
          <w:szCs w:val="20"/>
        </w:rPr>
      </w:pPr>
    </w:p>
    <w:p w14:paraId="5E194539" w14:textId="0F147831" w:rsidR="00FB152E" w:rsidRPr="00622BBA" w:rsidRDefault="00ED31A0" w:rsidP="00FB152E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</w:t>
      </w:r>
      <w:r w:rsidR="00FB152E" w:rsidRPr="00622BBA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B152E" w:rsidRPr="004236F9" w14:paraId="105FF4E7" w14:textId="77777777" w:rsidTr="00763C37">
        <w:trPr>
          <w:trHeight w:val="2323"/>
        </w:trPr>
        <w:tc>
          <w:tcPr>
            <w:tcW w:w="10490" w:type="dxa"/>
            <w:shd w:val="clear" w:color="auto" w:fill="auto"/>
          </w:tcPr>
          <w:p w14:paraId="264A6DB8" w14:textId="4033A37E" w:rsidR="00FB152E" w:rsidRPr="004236F9" w:rsidRDefault="00FB152E" w:rsidP="001A79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</w:tc>
      </w:tr>
      <w:tr w:rsidR="00FB152E" w:rsidRPr="004236F9" w14:paraId="1D46CD57" w14:textId="77777777" w:rsidTr="001A793C">
        <w:trPr>
          <w:trHeight w:val="3139"/>
        </w:trPr>
        <w:tc>
          <w:tcPr>
            <w:tcW w:w="10490" w:type="dxa"/>
            <w:shd w:val="clear" w:color="auto" w:fill="auto"/>
          </w:tcPr>
          <w:p w14:paraId="4C42F937" w14:textId="77777777" w:rsidR="00FB152E" w:rsidRPr="004236F9" w:rsidRDefault="00FB152E" w:rsidP="007027A6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Pr="004236F9">
              <w:rPr>
                <w:rFonts w:cstheme="minorHAnsi"/>
                <w:b/>
                <w:sz w:val="20"/>
                <w:szCs w:val="20"/>
              </w:rPr>
              <w:t>medication</w:t>
            </w:r>
            <w:r w:rsidRPr="004236F9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405F8EC5" w14:textId="77777777" w:rsidR="00FB152E" w:rsidRDefault="00FB152E" w:rsidP="007027A6">
            <w:pPr>
              <w:rPr>
                <w:rFonts w:cstheme="minorHAnsi"/>
                <w:sz w:val="20"/>
                <w:szCs w:val="20"/>
              </w:rPr>
            </w:pPr>
          </w:p>
          <w:p w14:paraId="7F94A3BC" w14:textId="77777777" w:rsidR="00FB152E" w:rsidRDefault="00FB152E" w:rsidP="007027A6">
            <w:pPr>
              <w:rPr>
                <w:rFonts w:cstheme="minorHAnsi"/>
                <w:sz w:val="20"/>
                <w:szCs w:val="20"/>
              </w:rPr>
            </w:pPr>
          </w:p>
          <w:p w14:paraId="045A5711" w14:textId="77777777" w:rsidR="00FB152E" w:rsidRPr="004236F9" w:rsidRDefault="00FB152E" w:rsidP="007027A6">
            <w:pPr>
              <w:rPr>
                <w:rFonts w:cstheme="minorHAnsi"/>
                <w:sz w:val="20"/>
                <w:szCs w:val="20"/>
              </w:rPr>
            </w:pPr>
          </w:p>
          <w:p w14:paraId="18CACCB8" w14:textId="77777777" w:rsidR="00FB152E" w:rsidRDefault="00FB152E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6F79555" w14:textId="77777777" w:rsidR="00FB152E" w:rsidRDefault="00FB152E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63E455" w14:textId="77777777" w:rsidR="001A793C" w:rsidRDefault="001A793C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7328B325" w14:textId="77777777" w:rsidR="00FB152E" w:rsidRDefault="00FB152E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7B6D8767" w14:textId="77777777" w:rsidR="00FB152E" w:rsidRDefault="00FB152E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33F06917" w14:textId="77777777" w:rsidR="00FB152E" w:rsidRDefault="00FB152E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285DB62B" w14:textId="77777777" w:rsidR="001A793C" w:rsidRDefault="001A793C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48A5D770" w14:textId="77777777" w:rsidR="001A793C" w:rsidRPr="004236F9" w:rsidRDefault="001A793C" w:rsidP="007027A6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0403A6D" w14:textId="77777777" w:rsidR="00FB152E" w:rsidRPr="004236F9" w:rsidRDefault="00FB152E" w:rsidP="00FB152E">
      <w:pPr>
        <w:rPr>
          <w:rFonts w:cstheme="minorHAnsi"/>
          <w:sz w:val="20"/>
          <w:szCs w:val="20"/>
        </w:rPr>
      </w:pPr>
    </w:p>
    <w:p w14:paraId="4D2372E6" w14:textId="77777777" w:rsidR="00ED31A0" w:rsidRDefault="00ED31A0"/>
    <w:sectPr w:rsidR="00ED31A0" w:rsidSect="003D6400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F8F1" w14:textId="77777777" w:rsidR="00357E9B" w:rsidRDefault="00357E9B" w:rsidP="00CD1CEB">
      <w:r>
        <w:separator/>
      </w:r>
    </w:p>
  </w:endnote>
  <w:endnote w:type="continuationSeparator" w:id="0">
    <w:p w14:paraId="7382441A" w14:textId="77777777" w:rsidR="00357E9B" w:rsidRDefault="00357E9B" w:rsidP="00C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D7B2" w14:textId="77777777" w:rsidR="001A793C" w:rsidRPr="00CF251A" w:rsidRDefault="001A793C" w:rsidP="001A793C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>Version 1.1</w:t>
    </w:r>
  </w:p>
  <w:p w14:paraId="519DAEFD" w14:textId="77777777" w:rsidR="001A793C" w:rsidRPr="00CF251A" w:rsidRDefault="001A793C" w:rsidP="001A793C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294F0C42" w14:textId="77777777" w:rsidR="001A793C" w:rsidRPr="00CF251A" w:rsidRDefault="001A793C" w:rsidP="001A793C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  <w:p w14:paraId="6845177D" w14:textId="75761D81" w:rsidR="00ED31A0" w:rsidRPr="001A793C" w:rsidRDefault="00ED31A0" w:rsidP="001A7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BEE6" w14:textId="77777777" w:rsidR="00357E9B" w:rsidRDefault="00357E9B" w:rsidP="00CD1CEB">
      <w:r>
        <w:separator/>
      </w:r>
    </w:p>
  </w:footnote>
  <w:footnote w:type="continuationSeparator" w:id="0">
    <w:p w14:paraId="1017238B" w14:textId="77777777" w:rsidR="00357E9B" w:rsidRDefault="00357E9B" w:rsidP="00CD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6314" w14:textId="77777777" w:rsidR="00FB152E" w:rsidRDefault="00FB152E" w:rsidP="00FB152E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28300CB" wp14:editId="46C22A3D">
          <wp:simplePos x="0" y="0"/>
          <wp:positionH relativeFrom="margin">
            <wp:align>left</wp:align>
          </wp:positionH>
          <wp:positionV relativeFrom="paragraph">
            <wp:posOffset>-280670</wp:posOffset>
          </wp:positionV>
          <wp:extent cx="662940" cy="662940"/>
          <wp:effectExtent l="0" t="0" r="3810" b="3810"/>
          <wp:wrapSquare wrapText="bothSides"/>
          <wp:docPr id="635342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5052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1DB4360" wp14:editId="73B46BD9">
          <wp:simplePos x="0" y="0"/>
          <wp:positionH relativeFrom="margin">
            <wp:align>right</wp:align>
          </wp:positionH>
          <wp:positionV relativeFrom="paragraph">
            <wp:posOffset>-168275</wp:posOffset>
          </wp:positionV>
          <wp:extent cx="701040" cy="572135"/>
          <wp:effectExtent l="0" t="0" r="3810" b="0"/>
          <wp:wrapSquare wrapText="bothSides"/>
          <wp:docPr id="1795067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9703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73797D" w14:textId="3FDE227A" w:rsidR="00CD1CEB" w:rsidRDefault="00CD1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7AF"/>
    <w:rsid w:val="00002945"/>
    <w:rsid w:val="000D46A7"/>
    <w:rsid w:val="000F7346"/>
    <w:rsid w:val="001A793C"/>
    <w:rsid w:val="00200DE0"/>
    <w:rsid w:val="002461FC"/>
    <w:rsid w:val="002A49EF"/>
    <w:rsid w:val="002C0A4D"/>
    <w:rsid w:val="00357E9B"/>
    <w:rsid w:val="00395F70"/>
    <w:rsid w:val="004E5219"/>
    <w:rsid w:val="00523E69"/>
    <w:rsid w:val="00581F82"/>
    <w:rsid w:val="005A0E43"/>
    <w:rsid w:val="00634887"/>
    <w:rsid w:val="00671FF3"/>
    <w:rsid w:val="006C0017"/>
    <w:rsid w:val="00714A65"/>
    <w:rsid w:val="00763C37"/>
    <w:rsid w:val="0077449B"/>
    <w:rsid w:val="007A314F"/>
    <w:rsid w:val="00816A01"/>
    <w:rsid w:val="0083356E"/>
    <w:rsid w:val="008378E9"/>
    <w:rsid w:val="00872063"/>
    <w:rsid w:val="008C7EC4"/>
    <w:rsid w:val="00905B90"/>
    <w:rsid w:val="0095452F"/>
    <w:rsid w:val="0099494D"/>
    <w:rsid w:val="00A037AF"/>
    <w:rsid w:val="00A1330C"/>
    <w:rsid w:val="00A84C88"/>
    <w:rsid w:val="00AA01C2"/>
    <w:rsid w:val="00B262E8"/>
    <w:rsid w:val="00C879B7"/>
    <w:rsid w:val="00CD1CEB"/>
    <w:rsid w:val="00CF12BD"/>
    <w:rsid w:val="00D40329"/>
    <w:rsid w:val="00D563C7"/>
    <w:rsid w:val="00D62945"/>
    <w:rsid w:val="00DA3050"/>
    <w:rsid w:val="00E4502B"/>
    <w:rsid w:val="00E82D2D"/>
    <w:rsid w:val="00E8741A"/>
    <w:rsid w:val="00EB205A"/>
    <w:rsid w:val="00ED31A0"/>
    <w:rsid w:val="00FB152E"/>
    <w:rsid w:val="00FD1D85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D00B2"/>
  <w14:defaultImageDpi w14:val="32767"/>
  <w15:docId w15:val="{326A9EF4-DC50-4B8A-A636-4A08BD0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14F"/>
    <w:pPr>
      <w:ind w:left="720"/>
      <w:contextualSpacing/>
    </w:pPr>
  </w:style>
  <w:style w:type="character" w:styleId="Hyperlink">
    <w:name w:val="Hyperlink"/>
    <w:uiPriority w:val="99"/>
    <w:unhideWhenUsed/>
    <w:rsid w:val="005A0E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CEB"/>
  </w:style>
  <w:style w:type="paragraph" w:styleId="Footer">
    <w:name w:val="footer"/>
    <w:basedOn w:val="Normal"/>
    <w:link w:val="FooterChar"/>
    <w:uiPriority w:val="99"/>
    <w:unhideWhenUsed/>
    <w:rsid w:val="00CD1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CEB"/>
  </w:style>
  <w:style w:type="paragraph" w:customStyle="1" w:styleId="BodyA">
    <w:name w:val="Body A"/>
    <w:rsid w:val="00FB15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A13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Jerrard, Autumn</cp:lastModifiedBy>
  <cp:revision>12</cp:revision>
  <dcterms:created xsi:type="dcterms:W3CDTF">2025-01-07T08:27:00Z</dcterms:created>
  <dcterms:modified xsi:type="dcterms:W3CDTF">2025-07-17T10:25:00Z</dcterms:modified>
</cp:coreProperties>
</file>