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17"/>
        <w:gridCol w:w="1626"/>
        <w:gridCol w:w="1735"/>
        <w:gridCol w:w="747"/>
        <w:gridCol w:w="2204"/>
        <w:gridCol w:w="773"/>
        <w:gridCol w:w="2383"/>
      </w:tblGrid>
      <w:tr w:rsidR="00E25178" w14:paraId="094666B2" w14:textId="77777777" w:rsidTr="00966E3B">
        <w:trPr>
          <w:trHeight w:val="617"/>
        </w:trPr>
        <w:tc>
          <w:tcPr>
            <w:tcW w:w="10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42A8D" w14:textId="77777777" w:rsidR="0082501B" w:rsidRPr="004A03E0" w:rsidRDefault="005F15E5" w:rsidP="00E266C4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</w:pPr>
            <w:r w:rsidRPr="004A03E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 xml:space="preserve">Fast Track </w:t>
            </w:r>
            <w:r w:rsidR="00E266C4" w:rsidRPr="004A03E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 xml:space="preserve">Urgent </w:t>
            </w:r>
            <w:r w:rsidRPr="004A03E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>Suspected Cancer Referral</w:t>
            </w:r>
            <w:r w:rsidR="00E266C4" w:rsidRPr="004A03E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>: Non-specific Symptoms</w:t>
            </w:r>
          </w:p>
          <w:p w14:paraId="48413977" w14:textId="77777777" w:rsidR="0082501B" w:rsidRPr="00D140F9" w:rsidRDefault="005F15E5">
            <w:pPr>
              <w:pStyle w:val="Body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03E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>Rapid Investigation Service (RIS)</w:t>
            </w:r>
          </w:p>
        </w:tc>
      </w:tr>
      <w:tr w:rsidR="00E25178" w14:paraId="4900370C" w14:textId="77777777" w:rsidTr="00966E3B">
        <w:trPr>
          <w:trHeight w:val="788"/>
        </w:trPr>
        <w:tc>
          <w:tcPr>
            <w:tcW w:w="10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E73AF" w14:textId="77777777" w:rsidR="0082501B" w:rsidRPr="00B14719" w:rsidRDefault="005F15E5" w:rsidP="00B25358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14719">
              <w:rPr>
                <w:rFonts w:ascii="Calibri" w:hAnsi="Calibri" w:cs="Calibri"/>
                <w:b/>
                <w:bCs/>
                <w:sz w:val="20"/>
                <w:szCs w:val="20"/>
              </w:rPr>
              <w:t>Please send via eRS</w:t>
            </w:r>
            <w:r w:rsidR="00B14719" w:rsidRPr="00B1471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5E033C" w:rsidRPr="00B147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30D9B" w:rsidRPr="00B14719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(Specialty: </w:t>
            </w:r>
            <w:r w:rsidR="004072AC" w:rsidRPr="00B14719">
              <w:rPr>
                <w:rFonts w:ascii="Calibri" w:hAnsi="Calibri" w:cs="Calibri"/>
                <w:b/>
                <w:bCs/>
                <w:i/>
                <w:color w:val="FF0000"/>
                <w:sz w:val="20"/>
                <w:szCs w:val="20"/>
              </w:rPr>
              <w:t>2</w:t>
            </w:r>
            <w:r w:rsidR="004A03E0" w:rsidRPr="00B14719">
              <w:rPr>
                <w:rFonts w:ascii="Calibri" w:hAnsi="Calibri" w:cs="Calibri"/>
                <w:b/>
                <w:bCs/>
                <w:i/>
                <w:color w:val="FF0000"/>
                <w:sz w:val="20"/>
                <w:szCs w:val="20"/>
              </w:rPr>
              <w:t>WW</w:t>
            </w:r>
            <w:r w:rsidR="004A03E0" w:rsidRPr="00B14719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0"/>
              </w:rPr>
              <w:t xml:space="preserve">, </w:t>
            </w:r>
            <w:r w:rsidR="00430D9B" w:rsidRPr="00B14719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0"/>
              </w:rPr>
              <w:t>Clinic</w:t>
            </w:r>
            <w:r w:rsidR="00430D9B" w:rsidRPr="00B14719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Type: </w:t>
            </w:r>
            <w:r w:rsidR="004072AC" w:rsidRPr="00B14719">
              <w:rPr>
                <w:rFonts w:ascii="Calibri" w:hAnsi="Calibri" w:cs="Calibri"/>
                <w:b/>
                <w:bCs/>
                <w:i/>
                <w:color w:val="FF0000"/>
                <w:sz w:val="20"/>
                <w:szCs w:val="20"/>
              </w:rPr>
              <w:t>2WW Non-specific symptoms</w:t>
            </w:r>
            <w:r w:rsidR="00430D9B" w:rsidRPr="00B14719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, Service </w:t>
            </w:r>
            <w:r w:rsidR="00430D9B" w:rsidRPr="00B14719">
              <w:rPr>
                <w:rFonts w:ascii="Calibri" w:hAnsi="Calibri" w:cs="Calibri"/>
                <w:b/>
                <w:bCs/>
                <w:i/>
                <w:color w:val="auto"/>
                <w:sz w:val="20"/>
                <w:szCs w:val="20"/>
              </w:rPr>
              <w:t xml:space="preserve">name: </w:t>
            </w:r>
            <w:r w:rsidR="00BC43C6" w:rsidRPr="00B14719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Urgent Suspected Cancer </w:t>
            </w:r>
            <w:r w:rsidR="004A03E0" w:rsidRPr="00B14719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-2WW-</w:t>
            </w:r>
            <w:r w:rsidR="00BC43C6" w:rsidRPr="00B14719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Rapid Investigation Service - </w:t>
            </w:r>
            <w:r w:rsidR="004072AC" w:rsidRPr="00B14719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GEC01</w:t>
            </w:r>
            <w:r w:rsidR="00430D9B" w:rsidRPr="00B14719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)</w:t>
            </w:r>
          </w:p>
          <w:p w14:paraId="2D08E32E" w14:textId="77777777" w:rsidR="0082501B" w:rsidRPr="005E033C" w:rsidRDefault="005F15E5" w:rsidP="005E033C">
            <w:pPr>
              <w:pStyle w:val="Body"/>
              <w:shd w:val="clear" w:color="auto" w:fill="FFFFFF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471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For any enquiries, please contact the Rapid Investigation Service Team</w:t>
            </w:r>
            <w:r w:rsidR="005E033C" w:rsidRPr="00B1471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B1471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Email: </w:t>
            </w:r>
            <w:r w:rsidR="00CF7A87" w:rsidRPr="00B1471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CF7A87" w:rsidRPr="00B14719">
                <w:rPr>
                  <w:rStyle w:val="Hyperlink"/>
                  <w:rFonts w:ascii="Calibri" w:hAnsi="Calibri" w:cs="Calibri"/>
                  <w:color w:val="005180" w:themeColor="accent1" w:themeShade="80"/>
                  <w:sz w:val="20"/>
                  <w:szCs w:val="20"/>
                  <w:lang w:val="en-US"/>
                </w:rPr>
                <w:t>WessexRIS.admin@uhs.nhs.uk</w:t>
              </w:r>
            </w:hyperlink>
            <w:r w:rsidR="00CF7A87" w:rsidRPr="00B14719">
              <w:rPr>
                <w:rFonts w:ascii="Calibri" w:hAnsi="Calibri" w:cs="Calibri"/>
                <w:color w:val="005180" w:themeColor="accent1" w:themeShade="80"/>
                <w:sz w:val="20"/>
                <w:szCs w:val="20"/>
              </w:rPr>
              <w:t xml:space="preserve"> </w:t>
            </w:r>
            <w:r w:rsidRPr="00B14719">
              <w:rPr>
                <w:rFonts w:ascii="Calibri" w:hAnsi="Calibri" w:cs="Calibri"/>
                <w:sz w:val="20"/>
                <w:szCs w:val="20"/>
                <w:lang w:val="en-US"/>
              </w:rPr>
              <w:t>Tel: 0300 123 1385​​</w:t>
            </w:r>
          </w:p>
        </w:tc>
      </w:tr>
      <w:tr w:rsidR="00E25178" w14:paraId="74B44EBE" w14:textId="77777777" w:rsidTr="00966E3B">
        <w:trPr>
          <w:trHeight w:val="31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B14F" w14:textId="77777777" w:rsidR="0082501B" w:rsidRPr="007F2944" w:rsidRDefault="005F15E5">
            <w:pPr>
              <w:pStyle w:val="Body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F765" w14:textId="77777777" w:rsidR="0082501B" w:rsidRPr="00D140F9" w:rsidRDefault="008250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B368" w14:textId="77777777" w:rsidR="0082501B" w:rsidRPr="007F2944" w:rsidRDefault="005F15E5">
            <w:pPr>
              <w:pStyle w:val="Body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Date referral received by RIS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C9532" w14:textId="77777777" w:rsidR="0082501B" w:rsidRPr="00D140F9" w:rsidRDefault="008250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0E7B017A" w14:textId="77777777" w:rsidTr="00966E3B">
        <w:trPr>
          <w:trHeight w:val="310"/>
        </w:trPr>
        <w:tc>
          <w:tcPr>
            <w:tcW w:w="107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DB5FA" w14:textId="77777777" w:rsidR="0082501B" w:rsidRPr="00D140F9" w:rsidRDefault="0082501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79D8F6BE" w14:textId="77777777" w:rsidTr="00966E3B">
        <w:trPr>
          <w:trHeight w:val="241"/>
        </w:trPr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6E01" w14:textId="77777777" w:rsidR="0082501B" w:rsidRPr="00B72185" w:rsidRDefault="005F15E5" w:rsidP="00B7218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72185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E5617" wp14:editId="42297C1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87630</wp:posOffset>
                      </wp:positionV>
                      <wp:extent cx="544195" cy="746760"/>
                      <wp:effectExtent l="0" t="0" r="0" b="0"/>
                      <wp:wrapSquare wrapText="bothSides"/>
                      <wp:docPr id="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F161B1" w14:textId="77777777" w:rsidR="00E266C4" w:rsidRPr="00E266C4" w:rsidRDefault="00E266C4" w:rsidP="00E266C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3D83AA" w14:textId="77777777" w:rsidR="00E266C4" w:rsidRPr="00E266C4" w:rsidRDefault="005F15E5" w:rsidP="00E266C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66C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E56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75pt;margin-top:6.9pt;width:42.85pt;height:58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" filled="f" stroked="f">
                      <v:textbox style="layout-flow:vertical-ideographic">
                        <w:txbxContent>
                          <w:p w14:paraId="13F161B1" w14:textId="77777777" w:rsidR="00E266C4" w:rsidRPr="00E266C4" w:rsidRDefault="00E266C4" w:rsidP="00E266C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3D83AA" w14:textId="77777777" w:rsidR="00E266C4" w:rsidRPr="00E266C4" w:rsidRDefault="005F15E5" w:rsidP="00E26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66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D72E" w14:textId="77777777" w:rsidR="0082501B" w:rsidRPr="007F2944" w:rsidRDefault="005F15E5" w:rsidP="00B7218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Surname:                                           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F01A" w14:textId="77777777" w:rsidR="0082501B" w:rsidRPr="00B72185" w:rsidRDefault="005F15E5" w:rsidP="00B7218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72185">
              <w:rPr>
                <w:rFonts w:ascii="Calibri" w:hAnsi="Calibri" w:cs="Calibri"/>
                <w:sz w:val="20"/>
                <w:szCs w:val="20"/>
              </w:rPr>
              <w:t>First name: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00F8" w14:textId="77777777" w:rsidR="0082501B" w:rsidRPr="00B72185" w:rsidRDefault="005F15E5" w:rsidP="00B7218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72185">
              <w:rPr>
                <w:rFonts w:ascii="Calibri" w:hAnsi="Calibri" w:cs="Calibri"/>
                <w:sz w:val="20"/>
                <w:szCs w:val="20"/>
              </w:rPr>
              <w:t>Title:</w:t>
            </w:r>
          </w:p>
        </w:tc>
      </w:tr>
      <w:tr w:rsidR="005F15E5" w14:paraId="25E4D525" w14:textId="77777777" w:rsidTr="006E78C3">
        <w:trPr>
          <w:trHeight w:val="241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D043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70AA" w14:textId="21C073E9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DoB</w:t>
            </w:r>
            <w:proofErr w:type="spellEnd"/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:                                                                 NHS Number:</w:t>
            </w:r>
          </w:p>
        </w:tc>
      </w:tr>
      <w:tr w:rsidR="005F15E5" w14:paraId="12DBE69B" w14:textId="77777777" w:rsidTr="00382905">
        <w:trPr>
          <w:trHeight w:val="241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9940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8E5BD" w14:textId="77777777" w:rsidR="005F15E5" w:rsidRPr="005F15E5" w:rsidRDefault="005F15E5" w:rsidP="005F15E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15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Sex assigned at birth:  </w:t>
            </w:r>
            <w:r w:rsidRPr="005F15E5">
              <w:rPr>
                <w:rFonts w:ascii="Calibri" w:hAnsi="Calibri" w:cs="Calibri"/>
                <w:sz w:val="20"/>
                <w:szCs w:val="20"/>
              </w:rPr>
              <w:t>Male/ Female</w:t>
            </w:r>
            <w:r w:rsidRPr="005F15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14:paraId="3B71ABE3" w14:textId="4BA24FB6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5F15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5F15E5">
              <w:rPr>
                <w:rFonts w:ascii="Calibri" w:hAnsi="Calibri" w:cs="Calibri"/>
                <w:sz w:val="20"/>
                <w:szCs w:val="20"/>
              </w:rPr>
              <w:t>e.g. Male (</w:t>
            </w:r>
            <w:proofErr w:type="spellStart"/>
            <w:r w:rsidRPr="005F15E5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5F15E5">
              <w:rPr>
                <w:rFonts w:ascii="Calibri" w:hAnsi="Calibri" w:cs="Calibri"/>
                <w:sz w:val="20"/>
                <w:szCs w:val="20"/>
              </w:rPr>
              <w:t xml:space="preserve"> trans man) / Female (</w:t>
            </w:r>
            <w:proofErr w:type="spellStart"/>
            <w:r w:rsidRPr="005F15E5">
              <w:rPr>
                <w:rFonts w:ascii="Calibri" w:hAnsi="Calibri" w:cs="Calibri"/>
                <w:sz w:val="20"/>
                <w:szCs w:val="20"/>
              </w:rPr>
              <w:t>inc</w:t>
            </w:r>
            <w:proofErr w:type="spellEnd"/>
            <w:r w:rsidRPr="005F15E5">
              <w:rPr>
                <w:rFonts w:ascii="Calibri" w:hAnsi="Calibri" w:cs="Calibri"/>
                <w:sz w:val="20"/>
                <w:szCs w:val="20"/>
              </w:rPr>
              <w:t xml:space="preserve"> trans woman) / Non-binary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5F15E5" w14:paraId="14589BA9" w14:textId="77777777" w:rsidTr="000F1849">
        <w:trPr>
          <w:trHeight w:val="241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A66F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34D5" w14:textId="5E77A923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Ethnicity:                                                         </w:t>
            </w:r>
          </w:p>
        </w:tc>
      </w:tr>
      <w:tr w:rsidR="005F15E5" w14:paraId="444F94FE" w14:textId="77777777" w:rsidTr="00966E3B">
        <w:trPr>
          <w:trHeight w:val="475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526D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E3A2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Patient Address:</w:t>
            </w:r>
          </w:p>
        </w:tc>
      </w:tr>
      <w:tr w:rsidR="005F15E5" w14:paraId="4A9211E4" w14:textId="77777777" w:rsidTr="00966E3B">
        <w:trPr>
          <w:trHeight w:val="528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B7A1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6FC8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Contact numbers:</w:t>
            </w:r>
          </w:p>
          <w:p w14:paraId="366532C2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Home:                                    Mobile:                          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913EB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5DF73C" w14:textId="77777777" w:rsidR="005F15E5" w:rsidRPr="007F2944" w:rsidRDefault="005F15E5" w:rsidP="005F15E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Preferred phone number:                                 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A2F9" w14:textId="77777777" w:rsidR="005F15E5" w:rsidRPr="007F2944" w:rsidRDefault="005F15E5" w:rsidP="005F15E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792ECC5" w14:textId="77777777" w:rsidR="005F15E5" w:rsidRPr="007F2944" w:rsidRDefault="005F15E5" w:rsidP="005F15E5">
            <w:pPr>
              <w:rPr>
                <w:b/>
                <w:bCs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Email:</w:t>
            </w:r>
          </w:p>
        </w:tc>
      </w:tr>
      <w:tr w:rsidR="005F15E5" w14:paraId="444D3AE1" w14:textId="77777777" w:rsidTr="00966E3B">
        <w:trPr>
          <w:trHeight w:val="254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26E0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1516B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Preferred method of contact with RDS: Phone call/video call</w:t>
            </w:r>
          </w:p>
        </w:tc>
      </w:tr>
      <w:tr w:rsidR="005F15E5" w14:paraId="3818E1C9" w14:textId="77777777" w:rsidTr="00966E3B">
        <w:trPr>
          <w:trHeight w:val="241"/>
        </w:trPr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AEBD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72185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8B0A26" wp14:editId="0D1134B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53340</wp:posOffset>
                      </wp:positionV>
                      <wp:extent cx="544195" cy="977900"/>
                      <wp:effectExtent l="0" t="0" r="0" b="0"/>
                      <wp:wrapSquare wrapText="bothSides"/>
                      <wp:docPr id="1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44195" cy="97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8FDF51" w14:textId="77777777" w:rsidR="005F15E5" w:rsidRPr="00E266C4" w:rsidRDefault="005F15E5" w:rsidP="00E266C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76E85D" w14:textId="77777777" w:rsidR="005F15E5" w:rsidRPr="00E266C4" w:rsidRDefault="005F15E5" w:rsidP="00E266C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66C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B0A26" id="Text Box 2" o:spid="_x0000_s1027" type="#_x0000_t202" style="position:absolute;margin-left:-.75pt;margin-top:4.2pt;width:42.8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" filled="f" stroked="f">
                      <v:textbox style="layout-flow:vertical-ideographic">
                        <w:txbxContent>
                          <w:p w14:paraId="1D8FDF51" w14:textId="77777777" w:rsidR="005F15E5" w:rsidRPr="00E266C4" w:rsidRDefault="005F15E5" w:rsidP="00E266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76E85D" w14:textId="77777777" w:rsidR="005F15E5" w:rsidRPr="00E266C4" w:rsidRDefault="005F15E5" w:rsidP="00E26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66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4832B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Registered GP Name:</w:t>
            </w:r>
          </w:p>
        </w:tc>
      </w:tr>
      <w:tr w:rsidR="005F15E5" w14:paraId="71290614" w14:textId="77777777" w:rsidTr="00966E3B">
        <w:trPr>
          <w:trHeight w:val="124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BBB4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082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Practice Name:</w:t>
            </w:r>
          </w:p>
        </w:tc>
      </w:tr>
      <w:tr w:rsidR="005F15E5" w14:paraId="39DA041F" w14:textId="77777777" w:rsidTr="00966E3B">
        <w:trPr>
          <w:trHeight w:val="241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18B6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FEA3D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Direct line to the practice (Bypass):</w:t>
            </w:r>
          </w:p>
        </w:tc>
      </w:tr>
      <w:tr w:rsidR="005F15E5" w14:paraId="7CD476C0" w14:textId="77777777" w:rsidTr="00966E3B">
        <w:trPr>
          <w:trHeight w:val="241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EA8E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4CDC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Main:                                                             Fax:                                           Email: </w:t>
            </w:r>
          </w:p>
        </w:tc>
      </w:tr>
      <w:tr w:rsidR="005F15E5" w14:paraId="6398108E" w14:textId="77777777" w:rsidTr="00966E3B">
        <w:trPr>
          <w:trHeight w:val="244"/>
        </w:trPr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93FD" w14:textId="77777777" w:rsidR="005F15E5" w:rsidRPr="00B72185" w:rsidRDefault="005F15E5" w:rsidP="005F15E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65503" w14:textId="77777777" w:rsidR="005F15E5" w:rsidRPr="007F2944" w:rsidRDefault="005F15E5" w:rsidP="005F15E5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2944">
              <w:rPr>
                <w:rFonts w:ascii="Calibri" w:hAnsi="Calibri" w:cs="Calibri"/>
                <w:b/>
                <w:bCs/>
                <w:sz w:val="20"/>
                <w:szCs w:val="20"/>
              </w:rPr>
              <w:t>Referring Clinician:</w:t>
            </w:r>
          </w:p>
        </w:tc>
      </w:tr>
    </w:tbl>
    <w:p w14:paraId="5BC007D4" w14:textId="77777777" w:rsidR="005E033C" w:rsidRDefault="005E033C" w:rsidP="000777EC">
      <w:pPr>
        <w:pStyle w:val="BodyA"/>
        <w:rPr>
          <w:rFonts w:ascii="Calibri" w:eastAsia="Calibri" w:hAnsi="Calibri" w:cs="Calibri"/>
          <w:b/>
          <w:bCs/>
          <w:sz w:val="20"/>
          <w:szCs w:val="20"/>
        </w:rPr>
      </w:pPr>
    </w:p>
    <w:p w14:paraId="70F92D99" w14:textId="77777777" w:rsidR="005E033C" w:rsidRDefault="005F15E5" w:rsidP="000777EC">
      <w:pPr>
        <w:pStyle w:val="BodyA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REFERRAL INFORMATION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25178" w14:paraId="17E0A7F1" w14:textId="77777777" w:rsidTr="00320F09">
        <w:tc>
          <w:tcPr>
            <w:tcW w:w="10773" w:type="dxa"/>
          </w:tcPr>
          <w:p w14:paraId="225741C4" w14:textId="77777777" w:rsidR="005E033C" w:rsidRPr="005971CD" w:rsidRDefault="005F15E5" w:rsidP="005E033C">
            <w:pPr>
              <w:pStyle w:val="Body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140F9">
              <w:rPr>
                <w:rFonts w:ascii="Calibri" w:hAnsi="Calibri" w:cs="Calibri"/>
                <w:b/>
                <w:bCs/>
                <w:sz w:val="20"/>
                <w:szCs w:val="20"/>
              </w:rPr>
              <w:t>The aim of 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</w:t>
            </w:r>
            <w:r w:rsidRPr="00D140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pathway is to swiftly investigate patients with non-specific symptoms in an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E033C">
              <w:rPr>
                <w:rFonts w:ascii="Calibri" w:hAnsi="Calibri" w:cs="Calibri"/>
                <w:b/>
                <w:bCs/>
                <w:sz w:val="20"/>
                <w:szCs w:val="20"/>
              </w:rPr>
              <w:t>effort to detect cancers at an early stage.</w:t>
            </w:r>
          </w:p>
          <w:p w14:paraId="0882C75C" w14:textId="77777777" w:rsidR="005E033C" w:rsidRPr="00D70149" w:rsidRDefault="005F15E5" w:rsidP="0087289B">
            <w:pPr>
              <w:pStyle w:val="Body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014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This is a separate referral route to the Cancer of Unknown Primary Fast Track Urgent Suspected Cancer </w:t>
            </w:r>
            <w:r w:rsidR="00D70149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D70149">
              <w:rPr>
                <w:rFonts w:ascii="Calibri" w:hAnsi="Calibri" w:cs="Calibri"/>
                <w:b/>
                <w:bCs/>
                <w:sz w:val="20"/>
                <w:szCs w:val="20"/>
              </w:rPr>
              <w:t>eferral pathway</w:t>
            </w:r>
            <w:r w:rsidR="00D7014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1C26CF05" w14:textId="77777777" w:rsidR="005E033C" w:rsidRDefault="005F15E5" w:rsidP="005E033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140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This pathway is open to all patients aged 18 years or older who meet the referral criteria listed below who are </w:t>
            </w:r>
            <w:r w:rsidRPr="00D70149">
              <w:rPr>
                <w:rFonts w:ascii="Calibri" w:hAnsi="Calibri" w:cs="Calibri"/>
                <w:b/>
                <w:bCs/>
                <w:sz w:val="20"/>
                <w:szCs w:val="20"/>
              </w:rPr>
              <w:t>not</w:t>
            </w:r>
            <w:r w:rsidRPr="00D140F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suitable for other site-specific Fast Track Urgent Suspected Cancer </w:t>
            </w:r>
            <w:r w:rsidR="00D70149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D140F9">
              <w:rPr>
                <w:rFonts w:ascii="Calibri" w:hAnsi="Calibri" w:cs="Calibri"/>
                <w:b/>
                <w:bCs/>
                <w:sz w:val="20"/>
                <w:szCs w:val="20"/>
              </w:rPr>
              <w:t>eferral pathways.</w:t>
            </w:r>
          </w:p>
        </w:tc>
      </w:tr>
    </w:tbl>
    <w:p w14:paraId="20979A13" w14:textId="77777777" w:rsidR="00B55391" w:rsidRPr="00D140F9" w:rsidRDefault="00B55391" w:rsidP="000777EC">
      <w:pPr>
        <w:pStyle w:val="NoSpacing"/>
        <w:rPr>
          <w:rFonts w:ascii="Calibri" w:hAnsi="Calibri" w:cs="Calibri"/>
          <w:sz w:val="20"/>
          <w:szCs w:val="20"/>
        </w:rPr>
      </w:pPr>
    </w:p>
    <w:p w14:paraId="72FE965A" w14:textId="77777777" w:rsidR="006A1322" w:rsidRPr="00D140F9" w:rsidRDefault="005F15E5" w:rsidP="000777EC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D140F9">
        <w:rPr>
          <w:rFonts w:ascii="Calibri" w:hAnsi="Calibri" w:cs="Calibri"/>
          <w:b/>
          <w:bCs/>
          <w:sz w:val="20"/>
          <w:szCs w:val="20"/>
        </w:rPr>
        <w:t>ELIGIBILITY FOR RIS PATHWAY</w:t>
      </w:r>
    </w:p>
    <w:tbl>
      <w:tblPr>
        <w:tblW w:w="1078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211"/>
        <w:gridCol w:w="1574"/>
      </w:tblGrid>
      <w:tr w:rsidR="00E25178" w14:paraId="0A56C133" w14:textId="77777777" w:rsidTr="001D0542">
        <w:trPr>
          <w:trHeight w:val="277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F787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65421">
              <w:rPr>
                <w:rFonts w:ascii="Calibri" w:hAnsi="Calibri" w:cs="Calibri"/>
                <w:b/>
                <w:bCs/>
                <w:sz w:val="20"/>
                <w:szCs w:val="20"/>
              </w:rPr>
              <w:t>I can confirm</w:t>
            </w:r>
            <w:r w:rsidR="005B2389" w:rsidRPr="0016542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E25178" w14:paraId="45207346" w14:textId="77777777" w:rsidTr="001D0542">
        <w:trPr>
          <w:trHeight w:val="241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7C1F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All the mandatory filter tests have been reviewed and all the results are available on ICE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C8CC0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Yes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 No 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25178" w14:paraId="13BBD70C" w14:textId="77777777" w:rsidTr="001D0542">
        <w:trPr>
          <w:trHeight w:val="241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0FE3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A62E29">
              <w:rPr>
                <w:rFonts w:ascii="Calibri" w:hAnsi="Calibri" w:cs="Calibri"/>
                <w:sz w:val="20"/>
                <w:szCs w:val="20"/>
              </w:rPr>
              <w:t>p</w:t>
            </w:r>
            <w:r w:rsidR="001246BD" w:rsidRPr="00D140F9">
              <w:rPr>
                <w:rFonts w:ascii="Calibri" w:hAnsi="Calibri" w:cs="Calibri"/>
                <w:sz w:val="20"/>
                <w:szCs w:val="20"/>
              </w:rPr>
              <w:t>atient is well enough to attend hospital investigations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2791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Yes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 No 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25178" w14:paraId="6A23E2BC" w14:textId="77777777" w:rsidTr="001D0542">
        <w:trPr>
          <w:trHeight w:val="234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9418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1246BD" w:rsidRPr="00D140F9">
              <w:rPr>
                <w:rFonts w:ascii="Calibri" w:hAnsi="Calibri" w:cs="Calibri"/>
                <w:sz w:val="20"/>
                <w:szCs w:val="20"/>
              </w:rPr>
              <w:t>patient has had a physical examination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F210E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Yes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 No 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25178" w14:paraId="1431EF9F" w14:textId="77777777" w:rsidTr="001D0542">
        <w:trPr>
          <w:trHeight w:val="22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3F87" w14:textId="77777777" w:rsidR="0082501B" w:rsidRPr="00916D1F" w:rsidRDefault="005F15E5" w:rsidP="00D140F9">
            <w:pPr>
              <w:pStyle w:val="NoSpacing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16D1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If any of the above answers are no, the patient is not suitable for this pathway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81A34" w14:textId="77777777" w:rsidR="0082501B" w:rsidRPr="00D140F9" w:rsidRDefault="0082501B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236F3B69" w14:textId="77777777" w:rsidTr="001D0542">
        <w:trPr>
          <w:trHeight w:val="373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591D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The</w:t>
            </w:r>
            <w:r w:rsidR="001246BD" w:rsidRPr="00D140F9">
              <w:rPr>
                <w:rFonts w:ascii="Calibri" w:hAnsi="Calibri" w:cs="Calibri"/>
                <w:sz w:val="20"/>
                <w:szCs w:val="20"/>
              </w:rPr>
              <w:t xml:space="preserve"> patient </w:t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 w:rsidR="001246BD" w:rsidRPr="00D140F9">
              <w:rPr>
                <w:rFonts w:ascii="Calibri" w:hAnsi="Calibri" w:cs="Calibri"/>
                <w:sz w:val="20"/>
                <w:szCs w:val="20"/>
              </w:rPr>
              <w:t xml:space="preserve">already on another </w:t>
            </w:r>
            <w:r w:rsidR="00AE7A02" w:rsidRPr="00D140F9">
              <w:rPr>
                <w:rFonts w:ascii="Calibri" w:hAnsi="Calibri" w:cs="Calibri"/>
                <w:sz w:val="20"/>
                <w:szCs w:val="20"/>
              </w:rPr>
              <w:t xml:space="preserve">Fast Track </w:t>
            </w:r>
            <w:r w:rsidR="00E266C4" w:rsidRPr="00D140F9">
              <w:rPr>
                <w:rFonts w:ascii="Calibri" w:hAnsi="Calibri" w:cs="Calibri"/>
                <w:sz w:val="20"/>
                <w:szCs w:val="20"/>
              </w:rPr>
              <w:t xml:space="preserve">Urgent </w:t>
            </w:r>
            <w:r w:rsidR="00AE7A02" w:rsidRPr="00D140F9">
              <w:rPr>
                <w:rFonts w:ascii="Calibri" w:hAnsi="Calibri" w:cs="Calibri"/>
                <w:sz w:val="20"/>
                <w:szCs w:val="20"/>
              </w:rPr>
              <w:t xml:space="preserve">Suspected Cancer </w:t>
            </w:r>
            <w:r w:rsidR="008355AC">
              <w:rPr>
                <w:rFonts w:ascii="Calibri" w:hAnsi="Calibri" w:cs="Calibri"/>
                <w:sz w:val="20"/>
                <w:szCs w:val="20"/>
              </w:rPr>
              <w:t>r</w:t>
            </w:r>
            <w:r w:rsidR="00AE7A02" w:rsidRPr="00D140F9">
              <w:rPr>
                <w:rFonts w:ascii="Calibri" w:hAnsi="Calibri" w:cs="Calibri"/>
                <w:sz w:val="20"/>
                <w:szCs w:val="20"/>
              </w:rPr>
              <w:t>eferral</w:t>
            </w:r>
            <w:r w:rsidR="001246BD" w:rsidRPr="00D140F9">
              <w:rPr>
                <w:rFonts w:ascii="Calibri" w:hAnsi="Calibri" w:cs="Calibri"/>
                <w:sz w:val="20"/>
                <w:szCs w:val="20"/>
              </w:rPr>
              <w:t xml:space="preserve"> pathway for the same</w:t>
            </w:r>
            <w:r w:rsidR="00A62E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355AC" w:rsidRPr="00D140F9">
              <w:rPr>
                <w:rFonts w:ascii="Calibri" w:hAnsi="Calibri" w:cs="Calibri"/>
                <w:sz w:val="20"/>
                <w:szCs w:val="20"/>
              </w:rPr>
              <w:t>symptoms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89C5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Yes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 No 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25178" w14:paraId="40378608" w14:textId="77777777" w:rsidTr="001D0542">
        <w:trPr>
          <w:trHeight w:val="39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F3E6" w14:textId="77777777" w:rsidR="00B25C9A" w:rsidRPr="000A61DA" w:rsidRDefault="005F15E5" w:rsidP="00D140F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6D1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If the answer to the above question is yes, the patient is not suitable for this pathway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333D1" w14:textId="77777777" w:rsidR="00B25C9A" w:rsidRPr="00D140F9" w:rsidRDefault="00B25C9A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6A91AC09" w14:textId="77777777" w:rsidTr="005F15E5">
        <w:trPr>
          <w:trHeight w:val="332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C816" w14:textId="77777777" w:rsidR="00F30771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bookmarkStart w:id="0" w:name="_Hlk187084383"/>
            <w:r w:rsidRPr="00165421">
              <w:rPr>
                <w:rFonts w:ascii="Calibri" w:hAnsi="Calibri" w:cs="Calibri"/>
                <w:b/>
                <w:bCs/>
                <w:sz w:val="20"/>
                <w:szCs w:val="20"/>
              </w:rPr>
              <w:t>Additional essential information:</w:t>
            </w:r>
          </w:p>
        </w:tc>
      </w:tr>
      <w:tr w:rsidR="00E25178" w14:paraId="3AF860EB" w14:textId="77777777" w:rsidTr="001D0542">
        <w:trPr>
          <w:trHeight w:val="39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1D060" w14:textId="77777777" w:rsidR="001D0542" w:rsidRDefault="005F15E5" w:rsidP="001D0542">
            <w:pPr>
              <w:pStyle w:val="BodyA"/>
              <w:rPr>
                <w:rFonts w:ascii="Calibri" w:hAnsi="Calibri"/>
                <w:sz w:val="20"/>
                <w:szCs w:val="20"/>
              </w:rPr>
            </w:pPr>
            <w:r w:rsidRPr="001D0542">
              <w:rPr>
                <w:rFonts w:ascii="Calibri" w:hAnsi="Calibri"/>
                <w:sz w:val="20"/>
                <w:szCs w:val="20"/>
              </w:rPr>
              <w:t>Does the patient have cognitive impairment which may affect their mental capacity for consent and ability to undertake a virtual consultation?</w:t>
            </w:r>
          </w:p>
          <w:p w14:paraId="1C23DD6D" w14:textId="77777777" w:rsidR="001D0542" w:rsidRDefault="005F15E5" w:rsidP="001D0542">
            <w:pPr>
              <w:pStyle w:val="NoSpacing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1D0542">
              <w:rPr>
                <w:rFonts w:ascii="Calibri" w:hAnsi="Calibri" w:cs="Calibri"/>
                <w:b/>
                <w:bCs/>
                <w:i/>
                <w:iCs/>
                <w:color w:val="F91E00" w:themeColor="accent5" w:themeShade="BF"/>
                <w:sz w:val="20"/>
                <w:szCs w:val="20"/>
              </w:rPr>
              <w:t xml:space="preserve">If yes, </w:t>
            </w:r>
            <w:r w:rsidRPr="001D0542">
              <w:rPr>
                <w:rFonts w:ascii="Calibri" w:hAnsi="Calibri" w:cs="Calibri"/>
                <w:b/>
                <w:bCs/>
                <w:color w:val="F91E00" w:themeColor="accent5" w:themeShade="BF"/>
                <w:sz w:val="20"/>
                <w:szCs w:val="20"/>
              </w:rPr>
              <w:t>please contact the RIS team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5D77" w14:textId="77777777" w:rsidR="001D0542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Yes  </w:t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 No   </w:t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25178" w14:paraId="78999E5F" w14:textId="77777777" w:rsidTr="001D0542">
        <w:trPr>
          <w:trHeight w:val="21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E42C" w14:textId="77777777" w:rsidR="006A1322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Has th</w:t>
            </w:r>
            <w:r w:rsidR="00B55391">
              <w:rPr>
                <w:rFonts w:ascii="Calibri" w:hAnsi="Calibri" w:cs="Calibri"/>
                <w:sz w:val="20"/>
                <w:szCs w:val="20"/>
              </w:rPr>
              <w:t>e</w:t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patient been referred to the Rapid Investigation Service before?    </w:t>
            </w:r>
          </w:p>
          <w:p w14:paraId="68004CCA" w14:textId="77777777" w:rsidR="00A60690" w:rsidRPr="00B73F0E" w:rsidRDefault="005F15E5" w:rsidP="00E43246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5FB6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If yes</w:t>
            </w:r>
            <w:r w:rsidRPr="00B73F0E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,</w:t>
            </w:r>
            <w:r w:rsidRPr="00B73F0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B73F0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date last seen:</w:t>
            </w:r>
            <w:r w:rsidR="00E4324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          </w:t>
            </w:r>
            <w:r w:rsidRPr="00B73F0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Reason for re-referral:        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ED54B" w14:textId="77777777" w:rsidR="00A60690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Yes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 No   </w:t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85AC1"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25178" w14:paraId="32356249" w14:textId="77777777" w:rsidTr="005F15E5">
        <w:trPr>
          <w:trHeight w:val="631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93BB" w14:textId="77777777" w:rsidR="006A1322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Is 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patient already under another specialty for the reported symptoms?  </w:t>
            </w:r>
          </w:p>
          <w:p w14:paraId="0B038F4D" w14:textId="26D24DB1" w:rsidR="00B55391" w:rsidRPr="005F15E5" w:rsidRDefault="005F15E5" w:rsidP="00D140F9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55FB6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If yes,</w:t>
            </w:r>
            <w:r w:rsidRPr="00255FB6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3F0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please explain why the referral is coming to RIS: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9540" w14:textId="2C31BE44" w:rsidR="00B55391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Yes  </w:t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 No   </w:t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6D6C6130" w14:textId="77777777" w:rsidR="0082501B" w:rsidRPr="00D140F9" w:rsidRDefault="0082501B" w:rsidP="005F15E5">
      <w:pPr>
        <w:pStyle w:val="BodyA"/>
        <w:widowControl w:val="0"/>
        <w:rPr>
          <w:rFonts w:ascii="Calibri" w:eastAsia="Calibri" w:hAnsi="Calibri" w:cs="Calibri"/>
          <w:b/>
          <w:bCs/>
          <w:sz w:val="20"/>
          <w:szCs w:val="20"/>
        </w:rPr>
      </w:pPr>
    </w:p>
    <w:p w14:paraId="71D968DE" w14:textId="77777777" w:rsidR="0082501B" w:rsidRPr="00D140F9" w:rsidRDefault="005F15E5" w:rsidP="00901DF6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D140F9">
        <w:rPr>
          <w:rFonts w:ascii="Calibri" w:hAnsi="Calibri" w:cs="Calibri"/>
          <w:b/>
          <w:bCs/>
          <w:sz w:val="20"/>
          <w:szCs w:val="20"/>
        </w:rPr>
        <w:t>REFERRAL CRITERIA (tick all that apply)</w:t>
      </w:r>
    </w:p>
    <w:tbl>
      <w:tblPr>
        <w:tblW w:w="109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709"/>
        <w:gridCol w:w="10201"/>
      </w:tblGrid>
      <w:tr w:rsidR="00E25178" w14:paraId="0AC39D00" w14:textId="77777777" w:rsidTr="00484FBD">
        <w:trPr>
          <w:trHeight w:val="40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055C" w14:textId="77777777" w:rsidR="006C73D6" w:rsidRPr="00D413BC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1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251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51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65E0" w14:textId="77777777" w:rsidR="006C73D6" w:rsidRDefault="005F15E5" w:rsidP="00D140F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13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significant unexplained and unintentional weight loss of &gt;5% </w:t>
            </w:r>
          </w:p>
          <w:p w14:paraId="2DA418D8" w14:textId="77777777" w:rsidR="006C73D6" w:rsidRDefault="005F15E5" w:rsidP="00C01B97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>Please consider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</w:t>
            </w:r>
            <w:r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>Coeliac screen</w:t>
            </w:r>
          </w:p>
          <w:p w14:paraId="0B59E17A" w14:textId="77777777" w:rsidR="006C73D6" w:rsidRDefault="006C73D6" w:rsidP="00C01B9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22BB1FB" w14:textId="77777777" w:rsidR="006C73D6" w:rsidRPr="00D140F9" w:rsidRDefault="005F15E5" w:rsidP="00C01B9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Current weight and date: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…………………………………………………………………………..</w:t>
            </w:r>
          </w:p>
          <w:p w14:paraId="3157A78D" w14:textId="77777777" w:rsidR="006C73D6" w:rsidRPr="00D140F9" w:rsidRDefault="005F15E5" w:rsidP="00C01B9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Previous weight and date: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…………………………………………………………………………..</w:t>
            </w:r>
          </w:p>
        </w:tc>
      </w:tr>
      <w:tr w:rsidR="00E25178" w14:paraId="75DA1160" w14:textId="77777777" w:rsidTr="00484FBD">
        <w:trPr>
          <w:trHeight w:val="21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AB523" w14:textId="77777777" w:rsidR="00D63D1F" w:rsidRPr="00AB649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B2AA" w14:textId="77777777" w:rsidR="00D63D1F" w:rsidRPr="00AB649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6493">
              <w:rPr>
                <w:rFonts w:ascii="Calibri" w:hAnsi="Calibri" w:cs="Calibri"/>
                <w:b/>
                <w:bCs/>
                <w:sz w:val="20"/>
                <w:szCs w:val="20"/>
              </w:rPr>
              <w:t>New unexplained constitutional symptoms:</w:t>
            </w:r>
            <w:r w:rsidRPr="00AB6493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E25178" w14:paraId="09622CDD" w14:textId="77777777" w:rsidTr="00484FBD">
        <w:trPr>
          <w:trHeight w:val="3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861D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D24A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Loss of appetite                        </w:t>
            </w:r>
          </w:p>
        </w:tc>
      </w:tr>
      <w:tr w:rsidR="00E25178" w14:paraId="734DF3B3" w14:textId="77777777" w:rsidTr="00484FBD">
        <w:trPr>
          <w:trHeight w:val="2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D4CF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B75A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Nausea              </w:t>
            </w:r>
          </w:p>
        </w:tc>
      </w:tr>
      <w:tr w:rsidR="00E25178" w14:paraId="50888180" w14:textId="77777777" w:rsidTr="00484FBD">
        <w:trPr>
          <w:trHeight w:val="2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0B8C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6B487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>Severe unexplained fatigue</w:t>
            </w:r>
          </w:p>
        </w:tc>
      </w:tr>
      <w:tr w:rsidR="00E25178" w14:paraId="7FE2ACB6" w14:textId="77777777" w:rsidTr="00484FBD">
        <w:trPr>
          <w:trHeight w:val="48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D8E7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9E1BE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Night Sweats   </w:t>
            </w:r>
          </w:p>
          <w:p w14:paraId="3CD62F55" w14:textId="77777777" w:rsidR="00D63D1F" w:rsidRPr="00D140F9" w:rsidRDefault="005F15E5" w:rsidP="00D63D1F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male, consider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checking </w:t>
            </w:r>
            <w:r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>testosterone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25178" w14:paraId="70CC940B" w14:textId="77777777" w:rsidTr="00484FBD">
        <w:trPr>
          <w:trHeight w:val="2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C458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321F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unexplained abdominal pain for 4 weeks or more </w:t>
            </w:r>
          </w:p>
        </w:tc>
      </w:tr>
      <w:tr w:rsidR="00E25178" w14:paraId="1A02E376" w14:textId="77777777" w:rsidTr="005F15E5">
        <w:trPr>
          <w:trHeight w:val="69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6074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94917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New unexplained or progressive pain e.g., bone pain </w:t>
            </w:r>
          </w:p>
          <w:p w14:paraId="67F5B013" w14:textId="77777777" w:rsidR="00D63D1F" w:rsidRPr="00D140F9" w:rsidRDefault="005F15E5" w:rsidP="00D63D1F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Where felt appropriate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consider </w:t>
            </w:r>
            <w:r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>Myeloma screen,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Free light chains,</w:t>
            </w:r>
            <w:r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Bence- Jones Urine, Electrophoresis</w:t>
            </w:r>
          </w:p>
          <w:p w14:paraId="5770B5FF" w14:textId="77777777" w:rsidR="00D63D1F" w:rsidRPr="00C01B97" w:rsidRDefault="00C5701C" w:rsidP="00D63D1F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hyperlink r:id="rId8" w:history="1">
              <w:r w:rsidR="005F15E5" w:rsidRPr="00C01B97">
                <w:rPr>
                  <w:rStyle w:val="Hyperlink1"/>
                  <w:rFonts w:ascii="Calibri" w:hAnsi="Calibri" w:cs="Calibri"/>
                  <w:i/>
                  <w:iCs/>
                  <w:sz w:val="20"/>
                  <w:szCs w:val="20"/>
                </w:rPr>
                <w:t>https://bjgp.org/content/68/674/e586</w:t>
              </w:r>
            </w:hyperlink>
          </w:p>
        </w:tc>
      </w:tr>
      <w:tr w:rsidR="00E25178" w14:paraId="0A956FA1" w14:textId="77777777" w:rsidTr="005F15E5">
        <w:trPr>
          <w:trHeight w:val="127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E7F3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5D6C" w14:textId="77777777" w:rsidR="00D63D1F" w:rsidRPr="00092053" w:rsidRDefault="005F15E5" w:rsidP="00D63D1F">
            <w:pPr>
              <w:pStyle w:val="NoSpacing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>Asymptomatic raised platelet count</w:t>
            </w:r>
          </w:p>
          <w:p w14:paraId="02FBD3BA" w14:textId="77777777" w:rsidR="00D63D1F" w:rsidRPr="00C01B97" w:rsidRDefault="005F15E5" w:rsidP="00D63D1F">
            <w:pPr>
              <w:pStyle w:val="NoSpacing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E72DEA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New</w:t>
            </w:r>
            <w:r w:rsidRPr="00C01B9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raised platelet count of &gt; 400, aged over 40 years (two tests performed at least 6 weeks apart)</w:t>
            </w:r>
          </w:p>
          <w:p w14:paraId="11F631BB" w14:textId="77777777" w:rsidR="00D63D1F" w:rsidRPr="00E72DEA" w:rsidRDefault="005F15E5" w:rsidP="00D63D1F">
            <w:pPr>
              <w:pStyle w:val="NoSpacing"/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</w:rPr>
            </w:pPr>
            <w:r w:rsidRPr="00E72DEA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Please follow the NICE CKS for initial management:</w:t>
            </w:r>
          </w:p>
          <w:p w14:paraId="2CDE9E64" w14:textId="77777777" w:rsidR="00D63D1F" w:rsidRPr="00D140F9" w:rsidRDefault="00C5701C" w:rsidP="00D63D1F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="005F15E5" w:rsidRPr="00C01B97">
                <w:rPr>
                  <w:rStyle w:val="Hyperlink2"/>
                  <w:rFonts w:ascii="Calibri" w:hAnsi="Calibri" w:cs="Calibri"/>
                  <w:i/>
                  <w:iCs/>
                  <w:sz w:val="20"/>
                  <w:szCs w:val="20"/>
                </w:rPr>
                <w:t>https://cks.nice.org.uk/topics/platelets-abnormal-counts-cancer/diagnosis/assessment-of-thrombocytosis/</w:t>
              </w:r>
            </w:hyperlink>
          </w:p>
          <w:p w14:paraId="736F296F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i/>
                <w:iCs/>
                <w:sz w:val="20"/>
                <w:szCs w:val="20"/>
              </w:rPr>
              <w:t>If no cause found from the above guidance, referral can be accepted through RIS.</w:t>
            </w:r>
          </w:p>
        </w:tc>
      </w:tr>
      <w:tr w:rsidR="00E25178" w14:paraId="4927688E" w14:textId="77777777" w:rsidTr="00484FBD">
        <w:trPr>
          <w:trHeight w:val="2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20F9" w14:textId="77777777" w:rsidR="00D63D1F" w:rsidRPr="00092053" w:rsidRDefault="005F15E5" w:rsidP="00D63D1F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47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3A747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A747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5ADBF" w14:textId="77777777" w:rsidR="00D63D1F" w:rsidRPr="00092053" w:rsidRDefault="005F15E5" w:rsidP="00D63D1F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92053">
              <w:rPr>
                <w:rFonts w:ascii="Calibri" w:hAnsi="Calibri" w:cs="Calibri"/>
                <w:b/>
                <w:bCs/>
                <w:sz w:val="20"/>
                <w:szCs w:val="20"/>
              </w:rPr>
              <w:t>Referrer intuition of cancer diagnosis (reasons to be clearly described below)</w:t>
            </w:r>
          </w:p>
        </w:tc>
      </w:tr>
    </w:tbl>
    <w:p w14:paraId="07E2E635" w14:textId="77777777" w:rsidR="00765D84" w:rsidRPr="00D140F9" w:rsidRDefault="00765D84" w:rsidP="00BF3C2D">
      <w:pPr>
        <w:pStyle w:val="BodyA"/>
        <w:widowControl w:val="0"/>
        <w:rPr>
          <w:rFonts w:ascii="Calibri" w:eastAsia="Calibri" w:hAnsi="Calibri" w:cs="Calibri"/>
          <w:b/>
          <w:bCs/>
          <w:sz w:val="20"/>
          <w:szCs w:val="20"/>
        </w:rPr>
      </w:pPr>
    </w:p>
    <w:p w14:paraId="26A631D5" w14:textId="77777777" w:rsidR="0082501B" w:rsidRPr="00D140F9" w:rsidRDefault="005F15E5" w:rsidP="00D140F9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D140F9">
        <w:rPr>
          <w:rFonts w:ascii="Calibri" w:hAnsi="Calibri" w:cs="Calibri"/>
          <w:b/>
          <w:bCs/>
          <w:sz w:val="20"/>
          <w:szCs w:val="20"/>
        </w:rPr>
        <w:t xml:space="preserve">SYMPTOMS AND REASON FOR REFERRAL </w:t>
      </w:r>
      <w:r w:rsidRPr="00D140F9">
        <w:rPr>
          <w:rFonts w:ascii="Calibri" w:hAnsi="Calibri" w:cs="Calibri"/>
          <w:b/>
          <w:bCs/>
          <w:color w:val="FF0000"/>
          <w:sz w:val="20"/>
          <w:szCs w:val="20"/>
        </w:rPr>
        <w:t>(ESSENTIAL)</w:t>
      </w:r>
    </w:p>
    <w:tbl>
      <w:tblPr>
        <w:tblW w:w="1078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5178" w14:paraId="5B9B8ED1" w14:textId="77777777" w:rsidTr="00D140F9">
        <w:trPr>
          <w:trHeight w:val="2047"/>
        </w:trPr>
        <w:tc>
          <w:tcPr>
            <w:tcW w:w="10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8328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Please include history, findings from physical examination (mandatory as we are a virtual service), relevant investigations and other clinical detail</w:t>
            </w:r>
          </w:p>
          <w:p w14:paraId="36FE7A03" w14:textId="77777777" w:rsidR="0082501B" w:rsidRPr="00D140F9" w:rsidRDefault="0082501B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9C2DDEF" w14:textId="77777777" w:rsidR="0082501B" w:rsidRDefault="0082501B" w:rsidP="00E504B5">
      <w:pPr>
        <w:pStyle w:val="BodyA"/>
        <w:rPr>
          <w:rFonts w:ascii="Calibri" w:hAnsi="Calibri" w:cs="Calibri"/>
          <w:sz w:val="20"/>
          <w:szCs w:val="20"/>
        </w:rPr>
      </w:pPr>
    </w:p>
    <w:p w14:paraId="43C91D40" w14:textId="77777777" w:rsidR="00A158BF" w:rsidRDefault="00A158BF" w:rsidP="00E504B5">
      <w:pPr>
        <w:pStyle w:val="BodyA"/>
        <w:rPr>
          <w:rFonts w:ascii="Calibri" w:hAnsi="Calibri" w:cs="Calibri"/>
          <w:sz w:val="20"/>
          <w:szCs w:val="20"/>
        </w:rPr>
      </w:pPr>
    </w:p>
    <w:p w14:paraId="1573EACE" w14:textId="77777777" w:rsidR="00A158BF" w:rsidRDefault="00A158BF" w:rsidP="00E504B5">
      <w:pPr>
        <w:pStyle w:val="BodyA"/>
        <w:rPr>
          <w:rFonts w:ascii="Calibri" w:hAnsi="Calibri" w:cs="Calibri"/>
          <w:sz w:val="20"/>
          <w:szCs w:val="20"/>
        </w:rPr>
      </w:pPr>
    </w:p>
    <w:p w14:paraId="2B46F1F2" w14:textId="77777777" w:rsidR="004B7286" w:rsidRPr="00D140F9" w:rsidRDefault="004B7286" w:rsidP="00E504B5">
      <w:pPr>
        <w:pStyle w:val="BodyA"/>
        <w:rPr>
          <w:rFonts w:ascii="Calibri" w:hAnsi="Calibri" w:cs="Calibri"/>
          <w:sz w:val="20"/>
          <w:szCs w:val="20"/>
        </w:rPr>
      </w:pPr>
    </w:p>
    <w:p w14:paraId="1B03B06A" w14:textId="77777777" w:rsidR="00365CFF" w:rsidRPr="00A158BF" w:rsidRDefault="005F15E5" w:rsidP="00D140F9">
      <w:pPr>
        <w:pStyle w:val="NoSpacing"/>
        <w:rPr>
          <w:b/>
          <w:bCs/>
        </w:rPr>
      </w:pPr>
      <w:r w:rsidRPr="00D140F9">
        <w:rPr>
          <w:b/>
          <w:bCs/>
        </w:rPr>
        <w:t xml:space="preserve">    </w:t>
      </w:r>
      <w:r w:rsidRPr="00D140F9">
        <w:rPr>
          <w:rFonts w:ascii="Calibri" w:hAnsi="Calibri" w:cs="Calibri"/>
          <w:b/>
          <w:bCs/>
          <w:sz w:val="20"/>
          <w:szCs w:val="20"/>
        </w:rPr>
        <w:t xml:space="preserve">FILTER TESTS (ESSENTIAL)               </w:t>
      </w:r>
    </w:p>
    <w:tbl>
      <w:tblPr>
        <w:tblW w:w="10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235"/>
        <w:gridCol w:w="5425"/>
      </w:tblGrid>
      <w:tr w:rsidR="00E25178" w14:paraId="06880F76" w14:textId="77777777" w:rsidTr="00557EFD">
        <w:trPr>
          <w:trHeight w:val="679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823C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Mandatory filter test results from within the past 2 months (3 months for CXR &amp; FIT)</w:t>
            </w:r>
            <w:r w:rsidRPr="00D140F9">
              <w:rPr>
                <w:rFonts w:ascii="Calibri" w:hAnsi="Calibri" w:cs="Calibri"/>
                <w:strike/>
                <w:sz w:val="20"/>
                <w:szCs w:val="20"/>
              </w:rPr>
              <w:t xml:space="preserve"> </w:t>
            </w:r>
          </w:p>
          <w:p w14:paraId="70F82CAF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Please note results are required prior to referral to ensure the most suitable pathway can be used.</w:t>
            </w:r>
          </w:p>
          <w:p w14:paraId="7BD71D32" w14:textId="77777777" w:rsidR="0082501B" w:rsidRPr="00AE25A9" w:rsidRDefault="005F15E5" w:rsidP="00D140F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25A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All results must be included within the referral </w:t>
            </w:r>
          </w:p>
        </w:tc>
      </w:tr>
      <w:tr w:rsidR="00E25178" w14:paraId="3B8CCAED" w14:textId="77777777" w:rsidTr="00E01FA4">
        <w:trPr>
          <w:trHeight w:val="3678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E4EE" w14:textId="77777777" w:rsidR="0082501B" w:rsidRPr="00AE25A9" w:rsidRDefault="005F15E5" w:rsidP="00D140F9">
            <w:pPr>
              <w:pStyle w:val="NoSpacing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E25A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List of mandatory tests with automatic extraction of results:  </w:t>
            </w:r>
          </w:p>
          <w:p w14:paraId="3EEC47BE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Physical Examination</w:t>
            </w:r>
          </w:p>
          <w:p w14:paraId="0989103B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Urine dip</w:t>
            </w:r>
          </w:p>
          <w:p w14:paraId="6A40507E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FBC</w:t>
            </w:r>
          </w:p>
          <w:p w14:paraId="405CE04B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ESR</w:t>
            </w:r>
          </w:p>
          <w:p w14:paraId="46157403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U&amp;Es</w:t>
            </w:r>
          </w:p>
          <w:p w14:paraId="40107DF7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LFTs</w:t>
            </w:r>
          </w:p>
          <w:p w14:paraId="53BD55A1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TFTs</w:t>
            </w:r>
          </w:p>
          <w:p w14:paraId="218AE6B8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Fasting Glucose or HbA1c</w:t>
            </w:r>
          </w:p>
          <w:p w14:paraId="68C1E387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Bone Profile</w:t>
            </w:r>
          </w:p>
          <w:p w14:paraId="7142A534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PSA (Men</w:t>
            </w:r>
            <w:r w:rsidR="005D0966">
              <w:rPr>
                <w:rFonts w:ascii="Calibri" w:hAnsi="Calibri" w:cs="Calibri"/>
                <w:sz w:val="20"/>
                <w:szCs w:val="20"/>
              </w:rPr>
              <w:t>/people with prostate</w:t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- not required for under 45</w:t>
            </w:r>
            <w:r w:rsidR="005D0966">
              <w:rPr>
                <w:rFonts w:ascii="Calibri" w:hAnsi="Calibri" w:cs="Calibri"/>
                <w:sz w:val="20"/>
                <w:szCs w:val="20"/>
              </w:rPr>
              <w:t>y</w:t>
            </w:r>
            <w:r w:rsidR="000D3C28">
              <w:rPr>
                <w:rFonts w:ascii="Calibri" w:hAnsi="Calibri" w:cs="Calibri"/>
                <w:sz w:val="20"/>
                <w:szCs w:val="20"/>
              </w:rPr>
              <w:t>r</w:t>
            </w:r>
            <w:r w:rsidRPr="00D140F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4C8C310" w14:textId="77777777" w:rsidR="0082501B" w:rsidRPr="00D140F9" w:rsidRDefault="005F15E5" w:rsidP="00D140F9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CA125 (Women)</w:t>
            </w:r>
          </w:p>
          <w:p w14:paraId="44F00A5D" w14:textId="77777777" w:rsidR="0082501B" w:rsidRPr="00D140F9" w:rsidRDefault="005F15E5" w:rsidP="00AE25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FIT Test (using FIT test sample kit</w:t>
            </w:r>
            <w:r w:rsidR="009153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9153F7" w:rsidRPr="00D140F9">
              <w:rPr>
                <w:rFonts w:ascii="Calibri" w:hAnsi="Calibri" w:cs="Calibri"/>
                <w:i/>
                <w:iCs/>
                <w:sz w:val="20"/>
                <w:szCs w:val="20"/>
              </w:rPr>
              <w:t>FOBT cannot be accepted</w:t>
            </w:r>
            <w:r w:rsidRPr="00D140F9">
              <w:rPr>
                <w:rFonts w:ascii="Calibri" w:hAnsi="Calibri" w:cs="Calibri"/>
                <w:sz w:val="20"/>
                <w:szCs w:val="20"/>
              </w:rPr>
              <w:t>)</w:t>
            </w:r>
            <w:r w:rsidR="009153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53F7">
              <w:rPr>
                <w:rFonts w:ascii="Calibri" w:hAnsi="Calibri" w:cs="Calibri"/>
                <w:sz w:val="20"/>
                <w:szCs w:val="20"/>
                <w:u w:val="single"/>
              </w:rPr>
              <w:t>R</w:t>
            </w:r>
            <w:r w:rsidRPr="00D140F9">
              <w:rPr>
                <w:rFonts w:ascii="Calibri" w:hAnsi="Calibri" w:cs="Calibri"/>
                <w:sz w:val="20"/>
                <w:szCs w:val="20"/>
                <w:u w:val="single"/>
              </w:rPr>
              <w:t xml:space="preserve">esults of </w:t>
            </w:r>
            <w:r w:rsidR="009153F7">
              <w:rPr>
                <w:rFonts w:ascii="Calibri" w:hAnsi="Calibri" w:cs="Calibri"/>
                <w:sz w:val="20"/>
                <w:szCs w:val="20"/>
                <w:u w:val="single"/>
              </w:rPr>
              <w:t xml:space="preserve">≥ </w:t>
            </w:r>
            <w:r w:rsidRPr="00D140F9">
              <w:rPr>
                <w:rFonts w:ascii="Calibri" w:hAnsi="Calibri" w:cs="Calibri"/>
                <w:sz w:val="20"/>
                <w:szCs w:val="20"/>
                <w:u w:val="single"/>
              </w:rPr>
              <w:t>10 will be considered positive</w:t>
            </w:r>
            <w:r w:rsidR="00AE25A9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9153F7">
              <w:rPr>
                <w:rFonts w:ascii="Calibri" w:hAnsi="Calibri" w:cs="Calibri"/>
                <w:sz w:val="20"/>
                <w:szCs w:val="20"/>
                <w:u w:val="single"/>
              </w:rPr>
              <w:t>–</w:t>
            </w:r>
            <w:r w:rsidR="00AE25A9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9153F7">
              <w:rPr>
                <w:rFonts w:ascii="Calibri" w:hAnsi="Calibri" w:cs="Calibri"/>
                <w:sz w:val="20"/>
                <w:szCs w:val="20"/>
                <w:u w:val="single"/>
              </w:rPr>
              <w:t>use</w:t>
            </w:r>
            <w:r w:rsidR="009857CD">
              <w:rPr>
                <w:rFonts w:ascii="Calibri" w:hAnsi="Calibri" w:cs="Calibri"/>
                <w:sz w:val="20"/>
                <w:szCs w:val="20"/>
                <w:u w:val="single"/>
              </w:rPr>
              <w:t xml:space="preserve"> the</w:t>
            </w:r>
            <w:r w:rsidR="009153F7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="00AE25A9">
              <w:rPr>
                <w:rFonts w:ascii="Calibri" w:hAnsi="Calibri" w:cs="Calibri"/>
                <w:sz w:val="20"/>
                <w:szCs w:val="20"/>
                <w:u w:val="single"/>
              </w:rPr>
              <w:t>Lower GI fast track urgent suspected cancer for</w:t>
            </w:r>
            <w:r w:rsidR="009153F7">
              <w:rPr>
                <w:rFonts w:ascii="Calibri" w:hAnsi="Calibri" w:cs="Calibri"/>
                <w:sz w:val="20"/>
                <w:szCs w:val="20"/>
                <w:u w:val="single"/>
              </w:rPr>
              <w:t xml:space="preserve">m for these </w:t>
            </w:r>
            <w:r w:rsidR="00A21568">
              <w:rPr>
                <w:rFonts w:ascii="Calibri" w:hAnsi="Calibri" w:cs="Calibri"/>
                <w:sz w:val="20"/>
                <w:szCs w:val="20"/>
                <w:u w:val="single"/>
              </w:rPr>
              <w:t>instead</w:t>
            </w:r>
            <w:r w:rsidR="00AE25A9">
              <w:rPr>
                <w:rFonts w:ascii="Calibri" w:hAnsi="Calibri" w:cs="Calibri"/>
                <w:sz w:val="20"/>
                <w:szCs w:val="20"/>
                <w:u w:val="single"/>
              </w:rPr>
              <w:t>.</w:t>
            </w:r>
            <w:r w:rsidR="00AE25A9" w:rsidRPr="00A215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6B8D" w14:textId="77777777" w:rsidR="0082501B" w:rsidRPr="00D140F9" w:rsidRDefault="0082501B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6B42B4F4" w14:textId="77777777" w:rsidTr="00D140F9">
        <w:trPr>
          <w:trHeight w:val="48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C39C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Automatic extraction and incorporation of recent radiology or endoscopy results: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A0587" w14:textId="77777777" w:rsidR="0082501B" w:rsidRPr="00D140F9" w:rsidRDefault="0082501B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59B4948D" w14:textId="77777777" w:rsidTr="00E01FA4">
        <w:trPr>
          <w:trHeight w:val="31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D538" w14:textId="77777777" w:rsidR="0082501B" w:rsidRPr="00D140F9" w:rsidRDefault="005F15E5" w:rsidP="00D140F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Other recent blood results (automatic extraction)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4CACB" w14:textId="77777777" w:rsidR="00E01FA4" w:rsidRPr="00E01FA4" w:rsidRDefault="00E01FA4" w:rsidP="00E01FA4"/>
        </w:tc>
      </w:tr>
      <w:tr w:rsidR="00557EFD" w14:paraId="51005F4F" w14:textId="77777777" w:rsidTr="00557EFD">
        <w:trPr>
          <w:trHeight w:val="128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653F9" w14:textId="73BB4CDF" w:rsidR="00557EFD" w:rsidRPr="00557EFD" w:rsidRDefault="00557EFD" w:rsidP="00E01FA4">
            <w:pPr>
              <w:rPr>
                <w:rFonts w:ascii="Calibri" w:hAnsi="Calibri" w:cs="Calibri"/>
                <w:sz w:val="20"/>
                <w:szCs w:val="20"/>
              </w:rPr>
            </w:pPr>
            <w:r w:rsidRPr="00557EFD">
              <w:rPr>
                <w:rFonts w:ascii="Calibri" w:hAnsi="Calibri" w:cs="Calibri"/>
                <w:sz w:val="20"/>
                <w:szCs w:val="20"/>
              </w:rPr>
              <w:t xml:space="preserve">Tests Requested </w:t>
            </w:r>
            <w:r w:rsidRPr="00557EF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557EF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57EF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FB3D802" w14:textId="77777777" w:rsidR="0082501B" w:rsidRPr="00D140F9" w:rsidRDefault="0082501B" w:rsidP="00557EFD">
      <w:pPr>
        <w:pStyle w:val="NoSpacing"/>
        <w:rPr>
          <w:rFonts w:ascii="Calibri" w:hAnsi="Calibri" w:cs="Calibri"/>
          <w:sz w:val="20"/>
          <w:szCs w:val="20"/>
        </w:rPr>
      </w:pPr>
    </w:p>
    <w:p w14:paraId="3172CF6C" w14:textId="77777777" w:rsidR="00E266C4" w:rsidRDefault="005F15E5" w:rsidP="00557EFD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717D21" w:rsidRPr="00D140F9">
        <w:rPr>
          <w:rFonts w:ascii="Calibri" w:hAnsi="Calibri" w:cs="Calibri"/>
          <w:b/>
          <w:bCs/>
          <w:sz w:val="20"/>
          <w:szCs w:val="20"/>
        </w:rPr>
        <w:t>PATIENT INFORMATION</w:t>
      </w:r>
    </w:p>
    <w:p w14:paraId="1C8C1E1B" w14:textId="77777777" w:rsidR="00A33F0B" w:rsidRDefault="005F15E5" w:rsidP="00557EFD">
      <w:pPr>
        <w:pStyle w:val="NoSpacing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   </w:t>
      </w:r>
      <w:r w:rsidR="00031E34" w:rsidRPr="007E453B">
        <w:rPr>
          <w:rFonts w:ascii="Calibri" w:hAnsi="Calibri" w:cs="Calibri"/>
          <w:b/>
          <w:color w:val="FF0000"/>
          <w:sz w:val="20"/>
          <w:szCs w:val="20"/>
        </w:rPr>
        <w:t>Please tick to confirm:</w:t>
      </w:r>
    </w:p>
    <w:tbl>
      <w:tblPr>
        <w:tblStyle w:val="TableGrid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08"/>
        <w:gridCol w:w="10223"/>
      </w:tblGrid>
      <w:tr w:rsidR="00E25178" w14:paraId="538C7B9C" w14:textId="77777777" w:rsidTr="00A158BF">
        <w:trPr>
          <w:trHeight w:val="255"/>
        </w:trPr>
        <w:tc>
          <w:tcPr>
            <w:tcW w:w="408" w:type="dxa"/>
          </w:tcPr>
          <w:bookmarkStart w:id="1" w:name="_Hlk187088830"/>
          <w:p w14:paraId="466BAA4E" w14:textId="77777777" w:rsidR="004C141C" w:rsidRPr="00827FF7" w:rsidRDefault="005F15E5" w:rsidP="005756FF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C5701C">
              <w:rPr>
                <w:sz w:val="20"/>
                <w:szCs w:val="20"/>
              </w:rPr>
            </w:r>
            <w:r w:rsidR="00C5701C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  <w:p w14:paraId="2B714A87" w14:textId="77777777" w:rsidR="004C141C" w:rsidRDefault="004C141C" w:rsidP="005756F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223" w:type="dxa"/>
          </w:tcPr>
          <w:p w14:paraId="3444EEDE" w14:textId="77777777" w:rsidR="004C141C" w:rsidRPr="004C141C" w:rsidRDefault="005F15E5" w:rsidP="005756F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4C141C">
              <w:rPr>
                <w:rFonts w:ascii="Calibri" w:hAnsi="Calibri" w:cs="Calibri"/>
                <w:color w:val="000000" w:themeColor="text1"/>
                <w:sz w:val="20"/>
                <w:szCs w:val="20"/>
                <w:u w:color="FF0000"/>
                <w:lang w:val="en-US"/>
              </w:rPr>
              <w:t>Patient is aware that this is a Fast Track Referral to exclude cancer</w:t>
            </w:r>
          </w:p>
        </w:tc>
      </w:tr>
      <w:tr w:rsidR="00E25178" w14:paraId="5360853E" w14:textId="77777777" w:rsidTr="00A158BF">
        <w:trPr>
          <w:trHeight w:val="480"/>
        </w:trPr>
        <w:tc>
          <w:tcPr>
            <w:tcW w:w="408" w:type="dxa"/>
          </w:tcPr>
          <w:p w14:paraId="4F6EFC04" w14:textId="77777777" w:rsidR="004C141C" w:rsidRPr="00827FF7" w:rsidRDefault="005F15E5" w:rsidP="005756FF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C5701C">
              <w:rPr>
                <w:sz w:val="20"/>
                <w:szCs w:val="20"/>
              </w:rPr>
            </w:r>
            <w:r w:rsidR="00C5701C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  <w:p w14:paraId="6FC71851" w14:textId="77777777" w:rsidR="004C141C" w:rsidRDefault="004C141C" w:rsidP="005756F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223" w:type="dxa"/>
          </w:tcPr>
          <w:p w14:paraId="43FCC6B9" w14:textId="77777777" w:rsidR="004C141C" w:rsidRPr="004C141C" w:rsidRDefault="005F15E5" w:rsidP="00E21C8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4C141C">
              <w:rPr>
                <w:rFonts w:ascii="Calibri" w:hAnsi="Calibri" w:cs="Calibri"/>
                <w:sz w:val="20"/>
                <w:szCs w:val="20"/>
              </w:rPr>
              <w:t xml:space="preserve">Patient has been provided with a </w:t>
            </w:r>
            <w:r w:rsidR="00E21C87">
              <w:rPr>
                <w:rFonts w:ascii="Calibri" w:hAnsi="Calibri" w:cs="Calibri"/>
                <w:sz w:val="20"/>
                <w:szCs w:val="20"/>
              </w:rPr>
              <w:t>rapid investigation service</w:t>
            </w:r>
            <w:r w:rsidRPr="004C141C">
              <w:rPr>
                <w:rFonts w:ascii="Calibri" w:hAnsi="Calibri" w:cs="Calibri"/>
                <w:sz w:val="20"/>
                <w:szCs w:val="20"/>
              </w:rPr>
              <w:t xml:space="preserve"> cancer pathway information leaflet </w:t>
            </w:r>
            <w:hyperlink r:id="rId10" w:tgtFrame="_blank" w:tooltip="https://wessexcanceralliance.nhs.uk/wessex-rapid-investigation-service-leaflet/" w:history="1">
              <w:r w:rsidR="00E21C87" w:rsidRPr="00E21C87">
                <w:rPr>
                  <w:rStyle w:val="Hyperlink"/>
                  <w:rFonts w:ascii="Calibri" w:hAnsi="Calibri" w:cs="Calibri"/>
                  <w:color w:val="00B0F0"/>
                  <w:sz w:val="20"/>
                  <w:szCs w:val="20"/>
                </w:rPr>
                <w:t>Wessex Rapid Investigation Service for Suspected Cancer - Welcome to Wessex Cancer Alliance</w:t>
              </w:r>
            </w:hyperlink>
            <w:r w:rsidR="00E21C87" w:rsidRPr="00E21C87">
              <w:rPr>
                <w:rFonts w:ascii="Calibri" w:hAnsi="Calibri" w:cs="Calibri"/>
                <w:color w:val="00B0F0"/>
                <w:sz w:val="20"/>
                <w:szCs w:val="20"/>
              </w:rPr>
              <w:t> </w:t>
            </w:r>
            <w:r w:rsidRPr="004C141C">
              <w:rPr>
                <w:rFonts w:ascii="Calibri" w:hAnsi="Calibri" w:cs="Calibri"/>
                <w:sz w:val="20"/>
                <w:szCs w:val="20"/>
              </w:rPr>
              <w:t xml:space="preserve">or sent an electronic link. Leaflet available in different languages at: </w:t>
            </w:r>
            <w:hyperlink r:id="rId11" w:history="1">
              <w:r w:rsidR="00E21C87" w:rsidRPr="00E21C87">
                <w:rPr>
                  <w:rFonts w:ascii="Calibri" w:hAnsi="Calibri" w:cs="Calibri"/>
                  <w:color w:val="00B0F0"/>
                  <w:sz w:val="20"/>
                  <w:szCs w:val="20"/>
                  <w:u w:val="single"/>
                </w:rPr>
                <w:t>Wessex Rapid Investigation Service - Cancer Matters Wessex</w:t>
              </w:r>
            </w:hyperlink>
          </w:p>
        </w:tc>
      </w:tr>
      <w:tr w:rsidR="00E25178" w14:paraId="40B89A29" w14:textId="77777777" w:rsidTr="00A158BF">
        <w:trPr>
          <w:trHeight w:val="480"/>
        </w:trPr>
        <w:tc>
          <w:tcPr>
            <w:tcW w:w="408" w:type="dxa"/>
          </w:tcPr>
          <w:p w14:paraId="38E473CA" w14:textId="77777777" w:rsidR="004C141C" w:rsidRPr="00827FF7" w:rsidRDefault="005F15E5" w:rsidP="005756FF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C5701C">
              <w:rPr>
                <w:sz w:val="20"/>
                <w:szCs w:val="20"/>
              </w:rPr>
            </w:r>
            <w:r w:rsidR="00C5701C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  <w:p w14:paraId="2F3AE52D" w14:textId="77777777" w:rsidR="004C141C" w:rsidRDefault="004C141C" w:rsidP="005756F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223" w:type="dxa"/>
          </w:tcPr>
          <w:p w14:paraId="0176AC32" w14:textId="77777777" w:rsidR="004C141C" w:rsidRPr="004C141C" w:rsidRDefault="005F15E5" w:rsidP="005756F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eastAsia="Calibri" w:hAnsi="Calibri" w:cs="Calibri"/>
                <w:sz w:val="20"/>
                <w:szCs w:val="20"/>
              </w:rPr>
              <w:t>Patient is expecting to be contacted by the rapid investigation service within 2 weeks and k</w:t>
            </w:r>
            <w:r w:rsidRPr="00D140F9">
              <w:rPr>
                <w:rFonts w:ascii="Calibri" w:hAnsi="Calibri" w:cs="Calibri"/>
                <w:sz w:val="20"/>
                <w:szCs w:val="20"/>
              </w:rPr>
              <w:t>nows who to contact if this doesn’t happen.</w:t>
            </w:r>
          </w:p>
        </w:tc>
      </w:tr>
      <w:tr w:rsidR="00E25178" w14:paraId="58319AEB" w14:textId="77777777" w:rsidTr="00A158BF">
        <w:trPr>
          <w:trHeight w:val="480"/>
        </w:trPr>
        <w:tc>
          <w:tcPr>
            <w:tcW w:w="408" w:type="dxa"/>
          </w:tcPr>
          <w:p w14:paraId="04FEDFE1" w14:textId="77777777" w:rsidR="00E21C87" w:rsidRPr="00827FF7" w:rsidRDefault="005F15E5" w:rsidP="00E21C87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C5701C">
              <w:rPr>
                <w:sz w:val="20"/>
                <w:szCs w:val="20"/>
              </w:rPr>
            </w:r>
            <w:r w:rsidR="00C5701C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  <w:p w14:paraId="40DF7688" w14:textId="77777777" w:rsidR="00E21C87" w:rsidRPr="00AC21D7" w:rsidRDefault="00E21C87" w:rsidP="00E21C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3" w:type="dxa"/>
          </w:tcPr>
          <w:p w14:paraId="57D3174C" w14:textId="77777777" w:rsidR="00E21C87" w:rsidRPr="00D140F9" w:rsidRDefault="005F15E5" w:rsidP="00E21C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Patient</w:t>
            </w:r>
            <w:r w:rsidRPr="00D140F9">
              <w:rPr>
                <w:rFonts w:ascii="Calibri" w:hAnsi="Calibri" w:cs="Calibri"/>
                <w:sz w:val="20"/>
                <w:szCs w:val="20"/>
              </w:rPr>
              <w:t xml:space="preserve"> has been made aware that they will be contacted by telephone appointment in the first instance, and they need to be available to attend investigations in the next 2 weeks.</w:t>
            </w:r>
          </w:p>
        </w:tc>
      </w:tr>
      <w:tr w:rsidR="00E25178" w14:paraId="7FC3E3C3" w14:textId="77777777" w:rsidTr="00A158BF">
        <w:trPr>
          <w:trHeight w:val="480"/>
        </w:trPr>
        <w:tc>
          <w:tcPr>
            <w:tcW w:w="408" w:type="dxa"/>
          </w:tcPr>
          <w:p w14:paraId="0211212F" w14:textId="77777777" w:rsidR="00E21C87" w:rsidRPr="00827FF7" w:rsidRDefault="005F15E5" w:rsidP="00E21C87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C5701C">
              <w:rPr>
                <w:sz w:val="20"/>
                <w:szCs w:val="20"/>
              </w:rPr>
            </w:r>
            <w:r w:rsidR="00C5701C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  <w:p w14:paraId="6632CC8F" w14:textId="77777777" w:rsidR="00E21C87" w:rsidRPr="00AC21D7" w:rsidRDefault="00E21C87" w:rsidP="00E21C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3" w:type="dxa"/>
          </w:tcPr>
          <w:p w14:paraId="45DE648A" w14:textId="77777777" w:rsidR="00E21C87" w:rsidRPr="004C141C" w:rsidRDefault="005F15E5" w:rsidP="00E21C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I have checked the contact details with the patient</w:t>
            </w:r>
          </w:p>
        </w:tc>
      </w:tr>
      <w:bookmarkEnd w:id="1"/>
    </w:tbl>
    <w:p w14:paraId="1905A3AF" w14:textId="77777777" w:rsidR="00573AAA" w:rsidRDefault="00573AAA" w:rsidP="00D140F9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08651D29" w14:textId="77777777" w:rsidR="00D140F9" w:rsidRPr="00D140F9" w:rsidRDefault="005F15E5" w:rsidP="00D140F9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6C7DC5" w:rsidRPr="00D140F9">
        <w:rPr>
          <w:rFonts w:ascii="Calibri" w:hAnsi="Calibri" w:cs="Calibri"/>
          <w:b/>
          <w:bCs/>
          <w:sz w:val="20"/>
          <w:szCs w:val="20"/>
        </w:rPr>
        <w:t>ACCESSIBILITY</w:t>
      </w:r>
      <w:r w:rsidR="00021256" w:rsidRPr="00D140F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A1C644B" w14:textId="77777777" w:rsidR="006C7DC5" w:rsidRPr="00031E34" w:rsidRDefault="005F15E5" w:rsidP="00D140F9">
      <w:pPr>
        <w:pStyle w:val="NoSpacing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 xml:space="preserve">   </w:t>
      </w:r>
      <w:r w:rsidRPr="00031E34">
        <w:rPr>
          <w:rFonts w:ascii="Calibri" w:hAnsi="Calibri" w:cs="Calibri"/>
          <w:b/>
          <w:bCs/>
          <w:color w:val="FF0000"/>
          <w:sz w:val="20"/>
          <w:szCs w:val="20"/>
        </w:rPr>
        <w:t xml:space="preserve">Please tick any of the following </w:t>
      </w:r>
      <w:r w:rsidR="007E453B">
        <w:rPr>
          <w:rFonts w:ascii="Calibri" w:hAnsi="Calibri" w:cs="Calibri"/>
          <w:b/>
          <w:bCs/>
          <w:color w:val="FF0000"/>
          <w:sz w:val="20"/>
          <w:szCs w:val="20"/>
        </w:rPr>
        <w:t xml:space="preserve">that </w:t>
      </w:r>
      <w:r w:rsidRPr="00031E34">
        <w:rPr>
          <w:rFonts w:ascii="Calibri" w:hAnsi="Calibri" w:cs="Calibri"/>
          <w:b/>
          <w:bCs/>
          <w:color w:val="FF0000"/>
          <w:sz w:val="20"/>
          <w:szCs w:val="20"/>
        </w:rPr>
        <w:t xml:space="preserve">apply to your patient: </w:t>
      </w:r>
    </w:p>
    <w:tbl>
      <w:tblPr>
        <w:tblW w:w="106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152"/>
      </w:tblGrid>
      <w:tr w:rsidR="00E25178" w14:paraId="328DD5A6" w14:textId="77777777" w:rsidTr="001D69BE">
        <w:trPr>
          <w:trHeight w:val="568"/>
        </w:trPr>
        <w:tc>
          <w:tcPr>
            <w:tcW w:w="461" w:type="dxa"/>
            <w:shd w:val="clear" w:color="auto" w:fill="auto"/>
          </w:tcPr>
          <w:bookmarkStart w:id="2" w:name="_Hlk187089215"/>
          <w:p w14:paraId="1E406624" w14:textId="77777777" w:rsidR="002519EC" w:rsidRPr="00D140F9" w:rsidRDefault="005F15E5" w:rsidP="002519EC">
            <w:pPr>
              <w:pStyle w:val="NoSpacing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 w:rsidRPr="000B2F2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0B2F2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B2F2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152" w:type="dxa"/>
            <w:shd w:val="clear" w:color="auto" w:fill="auto"/>
          </w:tcPr>
          <w:p w14:paraId="279B4534" w14:textId="77777777" w:rsidR="002519EC" w:rsidRPr="00D140F9" w:rsidRDefault="005F15E5" w:rsidP="002519E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0ABA925E" w14:textId="77777777" w:rsidR="002519EC" w:rsidRPr="00D140F9" w:rsidRDefault="005F15E5" w:rsidP="002519E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E25178" w14:paraId="6633D333" w14:textId="77777777" w:rsidTr="001D69BE">
        <w:trPr>
          <w:trHeight w:val="264"/>
        </w:trPr>
        <w:tc>
          <w:tcPr>
            <w:tcW w:w="461" w:type="dxa"/>
            <w:shd w:val="clear" w:color="auto" w:fill="auto"/>
          </w:tcPr>
          <w:p w14:paraId="064A0F4F" w14:textId="77777777" w:rsidR="002519EC" w:rsidRPr="00D140F9" w:rsidRDefault="005F15E5" w:rsidP="002519EC">
            <w:pPr>
              <w:pStyle w:val="NoSpacing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 w:rsidRPr="000B2F2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0B2F2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B2F2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152" w:type="dxa"/>
            <w:shd w:val="clear" w:color="auto" w:fill="auto"/>
          </w:tcPr>
          <w:p w14:paraId="623A008C" w14:textId="77777777" w:rsidR="002519EC" w:rsidRPr="007E453B" w:rsidRDefault="005F15E5" w:rsidP="002519E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E453B">
              <w:rPr>
                <w:rFonts w:ascii="Calibri" w:hAnsi="Calibri" w:cs="Calibri"/>
                <w:sz w:val="20"/>
                <w:szCs w:val="20"/>
              </w:rPr>
              <w:t>Patient has significant mobility impairment, please specify: …</w:t>
            </w:r>
          </w:p>
        </w:tc>
      </w:tr>
      <w:tr w:rsidR="00E25178" w14:paraId="44EEF71E" w14:textId="77777777" w:rsidTr="0026716B">
        <w:tc>
          <w:tcPr>
            <w:tcW w:w="461" w:type="dxa"/>
            <w:shd w:val="clear" w:color="auto" w:fill="auto"/>
          </w:tcPr>
          <w:p w14:paraId="6D3A2B49" w14:textId="77777777" w:rsidR="002519EC" w:rsidRPr="00D140F9" w:rsidRDefault="005F15E5" w:rsidP="002519EC">
            <w:pPr>
              <w:pStyle w:val="NoSpacing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 w:rsidRPr="000B2F2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0B2F2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B2F2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152" w:type="dxa"/>
            <w:shd w:val="clear" w:color="auto" w:fill="auto"/>
          </w:tcPr>
          <w:p w14:paraId="6B9B6E9A" w14:textId="77777777" w:rsidR="002519EC" w:rsidRPr="007E453B" w:rsidRDefault="005F15E5" w:rsidP="002519E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E453B">
              <w:rPr>
                <w:rFonts w:ascii="Calibri" w:hAnsi="Calibri" w:cs="Calibri"/>
                <w:sz w:val="20"/>
                <w:szCs w:val="20"/>
              </w:rPr>
              <w:t>Patient has significant sensory impairment, please specify: …</w:t>
            </w:r>
          </w:p>
        </w:tc>
      </w:tr>
      <w:tr w:rsidR="00E25178" w14:paraId="3CA6F4BB" w14:textId="77777777" w:rsidTr="001D69BE">
        <w:trPr>
          <w:trHeight w:val="300"/>
        </w:trPr>
        <w:tc>
          <w:tcPr>
            <w:tcW w:w="461" w:type="dxa"/>
            <w:shd w:val="clear" w:color="auto" w:fill="auto"/>
          </w:tcPr>
          <w:p w14:paraId="1E8B0667" w14:textId="77777777" w:rsidR="002519EC" w:rsidRPr="00D140F9" w:rsidRDefault="005F15E5" w:rsidP="002519EC">
            <w:pPr>
              <w:pStyle w:val="NoSpacing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 w:rsidRPr="000B2F2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0B2F2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B2F2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152" w:type="dxa"/>
            <w:shd w:val="clear" w:color="auto" w:fill="auto"/>
          </w:tcPr>
          <w:p w14:paraId="5681625A" w14:textId="77777777" w:rsidR="002519EC" w:rsidRPr="00D140F9" w:rsidRDefault="005F15E5" w:rsidP="002519EC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Patient will require an interpreter, please specify language: 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E25178" w14:paraId="56F781B4" w14:textId="77777777" w:rsidTr="0026716B">
        <w:tc>
          <w:tcPr>
            <w:tcW w:w="461" w:type="dxa"/>
            <w:shd w:val="clear" w:color="auto" w:fill="auto"/>
          </w:tcPr>
          <w:p w14:paraId="6C078232" w14:textId="77777777" w:rsidR="002519EC" w:rsidRPr="00D140F9" w:rsidRDefault="005F15E5" w:rsidP="002519EC">
            <w:pPr>
              <w:pStyle w:val="NoSpacing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 w:rsidRPr="000B2F2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Pr="000B2F2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5701C">
              <w:rPr>
                <w:rFonts w:ascii="Calibri" w:hAnsi="Calibri" w:cs="Calibri"/>
                <w:sz w:val="20"/>
                <w:szCs w:val="20"/>
              </w:rPr>
            </w:r>
            <w:r w:rsidR="00C570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B2F2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152" w:type="dxa"/>
            <w:shd w:val="clear" w:color="auto" w:fill="auto"/>
          </w:tcPr>
          <w:p w14:paraId="771AB750" w14:textId="77777777" w:rsidR="002519EC" w:rsidRPr="00D140F9" w:rsidRDefault="005F15E5" w:rsidP="002519E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 xml:space="preserve">Patient requires hospital transport, please specify type: 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bookmarkEnd w:id="2"/>
    </w:tbl>
    <w:p w14:paraId="27B5958D" w14:textId="77777777" w:rsidR="004B7286" w:rsidRDefault="004B7286" w:rsidP="00D140F9">
      <w:pPr>
        <w:pStyle w:val="NoSpacing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64C736D3" w14:textId="77777777" w:rsidR="004B7286" w:rsidRDefault="004B7286" w:rsidP="00D140F9">
      <w:pPr>
        <w:pStyle w:val="NoSpacing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1507C74A" w14:textId="77777777" w:rsidR="004B7286" w:rsidRDefault="004B7286" w:rsidP="00D140F9">
      <w:pPr>
        <w:pStyle w:val="NoSpacing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34933E2A" w14:textId="77777777" w:rsidR="004B7286" w:rsidRDefault="004B7286" w:rsidP="00D140F9">
      <w:pPr>
        <w:pStyle w:val="NoSpacing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27532C5C" w14:textId="7B0BB246" w:rsidR="00D140F9" w:rsidRPr="00D140F9" w:rsidRDefault="005F15E5" w:rsidP="004B7286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R</w:t>
      </w:r>
      <w:r w:rsidR="004B7286">
        <w:rPr>
          <w:rFonts w:ascii="Calibri" w:hAnsi="Calibri" w:cs="Calibri"/>
          <w:b/>
          <w:bCs/>
          <w:color w:val="FF0000"/>
          <w:sz w:val="20"/>
          <w:szCs w:val="20"/>
        </w:rPr>
        <w:t>ockwood Clinical Frailty Scale</w:t>
      </w:r>
      <w:r w:rsidR="004B7286" w:rsidRPr="00C07011">
        <w:rPr>
          <w:rFonts w:ascii="Calibri" w:hAnsi="Calibri" w:cs="Calibri"/>
          <w:b/>
          <w:bCs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7286" w14:paraId="6D04DD13" w14:textId="77777777" w:rsidTr="004B7286">
        <w:trPr>
          <w:trHeight w:val="394"/>
        </w:trPr>
        <w:tc>
          <w:tcPr>
            <w:tcW w:w="10343" w:type="dxa"/>
          </w:tcPr>
          <w:p w14:paraId="4EAA0EC1" w14:textId="77777777" w:rsidR="004B7286" w:rsidRPr="004B7286" w:rsidRDefault="004B7286" w:rsidP="00EC5541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bookmarkStart w:id="3" w:name="_Hlk187830510"/>
            <w:r w:rsidRPr="004B7286">
              <w:rPr>
                <w:rFonts w:ascii="Calibri" w:hAnsi="Calibri" w:cs="Calibri"/>
                <w:b/>
                <w:bCs/>
                <w:sz w:val="22"/>
                <w:szCs w:val="22"/>
              </w:rPr>
              <w:t>Rockwood Clinical Frailty Scale (CFS)</w:t>
            </w:r>
          </w:p>
        </w:tc>
      </w:tr>
      <w:tr w:rsidR="004B7286" w:rsidRPr="003859BC" w14:paraId="7A43B603" w14:textId="77777777" w:rsidTr="004B7286">
        <w:trPr>
          <w:trHeight w:val="4961"/>
        </w:trPr>
        <w:tc>
          <w:tcPr>
            <w:tcW w:w="10343" w:type="dxa"/>
          </w:tcPr>
          <w:p w14:paraId="6EA20F5F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3497E3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hAnsi="Calibri" w:cs="Calibri"/>
                <w:b/>
                <w:sz w:val="20"/>
                <w:szCs w:val="20"/>
              </w:rPr>
              <w:t>CFS Score</w:t>
            </w:r>
          </w:p>
          <w:p w14:paraId="2EB3BA5B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000F533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Fit</w:t>
            </w:r>
          </w:p>
          <w:p w14:paraId="7FCB6B95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Well</w:t>
            </w:r>
          </w:p>
          <w:p w14:paraId="39EB2CF7" w14:textId="77777777" w:rsidR="004B7286" w:rsidRPr="004B7286" w:rsidRDefault="004B728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Managing Well</w:t>
            </w:r>
          </w:p>
          <w:p w14:paraId="0E28C0B2" w14:textId="77777777" w:rsidR="004B7286" w:rsidRPr="004B7286" w:rsidRDefault="004B728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Vulnerable</w:t>
            </w:r>
          </w:p>
          <w:p w14:paraId="4C7532A6" w14:textId="77777777" w:rsidR="004B7286" w:rsidRPr="004B7286" w:rsidRDefault="004B728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>5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Mildly Frail</w:t>
            </w:r>
          </w:p>
          <w:p w14:paraId="4724D6CE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>6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Moderately Frail</w:t>
            </w:r>
          </w:p>
          <w:p w14:paraId="6B518822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>7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Severely frail</w:t>
            </w:r>
          </w:p>
          <w:p w14:paraId="31E05E63" w14:textId="77777777" w:rsidR="004B7286" w:rsidRPr="004B7286" w:rsidRDefault="004B728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>8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Severely frail</w:t>
            </w:r>
          </w:p>
          <w:p w14:paraId="0791D44F" w14:textId="77777777" w:rsidR="004B7286" w:rsidRPr="004B7286" w:rsidRDefault="004B7286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>9</w:t>
            </w:r>
            <w:r w:rsidRPr="004B728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4B7286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Terminally ill</w:t>
            </w:r>
          </w:p>
          <w:p w14:paraId="008A9419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F81029" w14:textId="77777777" w:rsidR="00C5701C" w:rsidRPr="00C5701C" w:rsidRDefault="00C5701C" w:rsidP="00C5701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701C">
              <w:rPr>
                <w:rFonts w:ascii="Calibri" w:hAnsi="Calibri" w:cs="Calibri"/>
                <w:bCs/>
                <w:sz w:val="20"/>
                <w:szCs w:val="20"/>
              </w:rPr>
              <w:t xml:space="preserve">When scoring frailty in people with </w:t>
            </w:r>
            <w:r w:rsidRPr="00C5701C">
              <w:rPr>
                <w:rFonts w:ascii="Calibri" w:hAnsi="Calibri" w:cs="Calibri"/>
                <w:b/>
                <w:bCs/>
                <w:sz w:val="20"/>
                <w:szCs w:val="20"/>
              </w:rPr>
              <w:t>dementia</w:t>
            </w:r>
            <w:r w:rsidRPr="00C5701C">
              <w:rPr>
                <w:rFonts w:ascii="Calibri" w:hAnsi="Calibri" w:cs="Calibr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C5701C">
              <w:rPr>
                <w:rFonts w:ascii="Calibri" w:hAnsi="Calibri" w:cs="Calibr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09E31493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98F5F6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7286">
              <w:rPr>
                <w:rFonts w:ascii="Calibri" w:hAnsi="Calibri" w:cs="Calibri"/>
                <w:b/>
                <w:sz w:val="20"/>
                <w:szCs w:val="20"/>
              </w:rPr>
              <w:t xml:space="preserve">For more information: </w:t>
            </w:r>
          </w:p>
          <w:p w14:paraId="7220BECC" w14:textId="77777777" w:rsidR="004B7286" w:rsidRPr="004B7286" w:rsidRDefault="00C5701C" w:rsidP="00EC5541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="004B7286" w:rsidRPr="004B728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4B7286" w:rsidRPr="004B728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D448F8B" w14:textId="77777777" w:rsidR="004B7286" w:rsidRPr="004B7286" w:rsidRDefault="004B7286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3"/>
    </w:tbl>
    <w:p w14:paraId="2C3D1395" w14:textId="77777777" w:rsidR="004B7286" w:rsidRPr="00D140F9" w:rsidRDefault="004B7286" w:rsidP="00D140F9">
      <w:pPr>
        <w:pStyle w:val="NoSpacing"/>
        <w:rPr>
          <w:rFonts w:ascii="Calibri" w:eastAsia="Calibri" w:hAnsi="Calibri" w:cs="Calibri"/>
          <w:sz w:val="20"/>
          <w:szCs w:val="20"/>
        </w:rPr>
      </w:pPr>
    </w:p>
    <w:p w14:paraId="22B04A45" w14:textId="77777777" w:rsidR="001D1985" w:rsidRPr="00D140F9" w:rsidRDefault="001D1985">
      <w:pPr>
        <w:pStyle w:val="BodyA"/>
        <w:rPr>
          <w:rFonts w:ascii="Calibri" w:hAnsi="Calibri" w:cs="Calibri"/>
          <w:b/>
          <w:bCs/>
          <w:sz w:val="20"/>
          <w:szCs w:val="20"/>
        </w:rPr>
      </w:pPr>
    </w:p>
    <w:p w14:paraId="601DEB57" w14:textId="77777777" w:rsidR="0082501B" w:rsidRPr="00D140F9" w:rsidRDefault="005F15E5">
      <w:pPr>
        <w:pStyle w:val="BodyA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735720" w:rsidRPr="00D140F9">
        <w:rPr>
          <w:rFonts w:ascii="Calibri" w:hAnsi="Calibri" w:cs="Calibri"/>
          <w:b/>
          <w:bCs/>
          <w:sz w:val="20"/>
          <w:szCs w:val="20"/>
        </w:rPr>
        <w:t xml:space="preserve">CLINICAL INFORMATION </w:t>
      </w:r>
    </w:p>
    <w:tbl>
      <w:tblPr>
        <w:tblW w:w="1034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0348"/>
      </w:tblGrid>
      <w:tr w:rsidR="00E25178" w14:paraId="4C224113" w14:textId="77777777" w:rsidTr="004B7286">
        <w:trPr>
          <w:trHeight w:val="18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643C" w14:textId="77777777" w:rsidR="0082501B" w:rsidRPr="00D140F9" w:rsidRDefault="005F15E5">
            <w:pPr>
              <w:pStyle w:val="BodyA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Significant past medical history:</w:t>
            </w:r>
          </w:p>
          <w:p w14:paraId="334446C3" w14:textId="77777777" w:rsidR="0082501B" w:rsidRPr="00D140F9" w:rsidRDefault="0082501B">
            <w:pPr>
              <w:pStyle w:val="BodyA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5B6F25" w14:textId="77777777" w:rsidR="0082501B" w:rsidRPr="00D140F9" w:rsidRDefault="0082501B">
            <w:pPr>
              <w:pStyle w:val="BodyA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C3C326" w14:textId="77777777" w:rsidR="0082501B" w:rsidRPr="00D140F9" w:rsidRDefault="0082501B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745CB5FB" w14:textId="77777777" w:rsidTr="004B7286">
        <w:trPr>
          <w:trHeight w:val="18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5F8D" w14:textId="77777777" w:rsidR="0082501B" w:rsidRPr="00D140F9" w:rsidRDefault="005F15E5">
            <w:pPr>
              <w:pStyle w:val="BodyA"/>
              <w:rPr>
                <w:rFonts w:ascii="Calibri" w:eastAsia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Medications:</w:t>
            </w:r>
            <w:r w:rsidR="00D140F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6898268" w14:textId="77777777" w:rsidR="0082501B" w:rsidRPr="00D140F9" w:rsidRDefault="0082501B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178" w14:paraId="57D35DBF" w14:textId="77777777" w:rsidTr="004B7286">
        <w:trPr>
          <w:trHeight w:val="54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E5519" w14:textId="77777777" w:rsidR="0082501B" w:rsidRPr="00D140F9" w:rsidRDefault="005F15E5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Allergies:</w:t>
            </w:r>
          </w:p>
        </w:tc>
      </w:tr>
      <w:tr w:rsidR="00E25178" w14:paraId="078AFC49" w14:textId="77777777" w:rsidTr="004B7286">
        <w:trPr>
          <w:trHeight w:val="54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5508" w14:textId="77777777" w:rsidR="0082501B" w:rsidRPr="00D140F9" w:rsidRDefault="005F15E5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Smoking status:</w:t>
            </w:r>
          </w:p>
        </w:tc>
      </w:tr>
      <w:tr w:rsidR="00E25178" w14:paraId="014C79A2" w14:textId="77777777" w:rsidTr="004B7286">
        <w:trPr>
          <w:trHeight w:val="54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30F7" w14:textId="77777777" w:rsidR="0082501B" w:rsidRPr="00D140F9" w:rsidRDefault="005F15E5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  <w:r w:rsidRPr="00D140F9">
              <w:rPr>
                <w:rFonts w:ascii="Calibri" w:hAnsi="Calibri" w:cs="Calibri"/>
                <w:sz w:val="20"/>
                <w:szCs w:val="20"/>
              </w:rPr>
              <w:t>Alcohol consumption:</w:t>
            </w:r>
          </w:p>
        </w:tc>
      </w:tr>
    </w:tbl>
    <w:p w14:paraId="6DE2DFBD" w14:textId="77777777" w:rsidR="0082501B" w:rsidRPr="00E266C4" w:rsidRDefault="0082501B">
      <w:pPr>
        <w:pStyle w:val="BodyA"/>
        <w:widowControl w:val="0"/>
        <w:rPr>
          <w:rFonts w:ascii="Calibri" w:hAnsi="Calibri" w:cs="Calibri"/>
          <w:sz w:val="20"/>
          <w:szCs w:val="20"/>
        </w:rPr>
      </w:pPr>
    </w:p>
    <w:sectPr w:rsidR="0082501B" w:rsidRPr="00E266C4">
      <w:headerReference w:type="default" r:id="rId13"/>
      <w:footerReference w:type="default" r:id="rId14"/>
      <w:pgSz w:w="11900" w:h="16840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494C" w14:textId="77777777" w:rsidR="0060169F" w:rsidRDefault="0060169F">
      <w:r>
        <w:separator/>
      </w:r>
    </w:p>
  </w:endnote>
  <w:endnote w:type="continuationSeparator" w:id="0">
    <w:p w14:paraId="26484723" w14:textId="77777777" w:rsidR="0060169F" w:rsidRDefault="006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A3F6" w14:textId="5FADE9F8" w:rsidR="005F15E5" w:rsidRPr="005F15E5" w:rsidRDefault="005F15E5" w:rsidP="005F15E5">
    <w:pPr>
      <w:pStyle w:val="Footer"/>
      <w:rPr>
        <w:rFonts w:ascii="Calibri" w:hAnsi="Calibri" w:cs="Calibri"/>
        <w:b/>
        <w:bCs/>
        <w:sz w:val="20"/>
        <w:szCs w:val="20"/>
      </w:rPr>
    </w:pPr>
    <w:r w:rsidRPr="005F15E5">
      <w:rPr>
        <w:rFonts w:ascii="Calibri" w:hAnsi="Calibri" w:cs="Calibri"/>
        <w:b/>
        <w:bCs/>
        <w:sz w:val="20"/>
        <w:szCs w:val="20"/>
      </w:rPr>
      <w:t>Version 16.1</w:t>
    </w:r>
  </w:p>
  <w:p w14:paraId="6997E2F7" w14:textId="77777777" w:rsidR="005F15E5" w:rsidRPr="005F15E5" w:rsidRDefault="005F15E5" w:rsidP="005F15E5">
    <w:pPr>
      <w:pStyle w:val="Footer"/>
      <w:rPr>
        <w:rFonts w:ascii="Calibri" w:hAnsi="Calibri" w:cs="Calibri"/>
        <w:sz w:val="20"/>
        <w:szCs w:val="20"/>
      </w:rPr>
    </w:pPr>
    <w:r w:rsidRPr="005F15E5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02EB0C54" w14:textId="77777777" w:rsidR="005F15E5" w:rsidRPr="005F15E5" w:rsidRDefault="005F15E5" w:rsidP="005F15E5">
    <w:pPr>
      <w:pStyle w:val="Footer"/>
      <w:rPr>
        <w:rFonts w:ascii="Calibri" w:hAnsi="Calibri" w:cs="Calibri"/>
      </w:rPr>
    </w:pPr>
    <w:r w:rsidRPr="005F15E5">
      <w:rPr>
        <w:rFonts w:ascii="Calibri" w:hAnsi="Calibri" w:cs="Calibri"/>
        <w:sz w:val="20"/>
        <w:szCs w:val="20"/>
      </w:rPr>
      <w:t xml:space="preserve">Please contact the </w:t>
    </w:r>
    <w:r w:rsidRPr="005F15E5">
      <w:rPr>
        <w:rFonts w:ascii="Calibri" w:hAnsi="Calibri" w:cs="Calibri"/>
        <w:color w:val="00A2FF" w:themeColor="accent1"/>
        <w:sz w:val="20"/>
        <w:szCs w:val="20"/>
      </w:rPr>
      <w:t>wessexcanceralliance@wca.uhs.nhs.uk</w:t>
    </w:r>
  </w:p>
  <w:p w14:paraId="54E1A77A" w14:textId="32059C65" w:rsidR="00E57931" w:rsidRPr="005F15E5" w:rsidRDefault="00E57931" w:rsidP="005F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DBE4" w14:textId="77777777" w:rsidR="0060169F" w:rsidRDefault="0060169F">
      <w:r>
        <w:separator/>
      </w:r>
    </w:p>
  </w:footnote>
  <w:footnote w:type="continuationSeparator" w:id="0">
    <w:p w14:paraId="7E1DF28B" w14:textId="77777777" w:rsidR="0060169F" w:rsidRDefault="006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5116" w14:textId="77777777" w:rsidR="00573AAA" w:rsidRDefault="005F15E5" w:rsidP="00573AAA">
    <w:pPr>
      <w:pStyle w:val="Header"/>
      <w:ind w:right="-164"/>
      <w:rPr>
        <w:rFonts w:ascii="Calibri" w:hAnsi="Calibri" w:cs="Calibri"/>
        <w:noProof/>
        <w:color w:val="000000"/>
        <w:lang w:val="en-GB"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3E7F89" wp14:editId="4DAF95FE">
          <wp:simplePos x="0" y="0"/>
          <wp:positionH relativeFrom="column">
            <wp:posOffset>6111240</wp:posOffset>
          </wp:positionH>
          <wp:positionV relativeFrom="paragraph">
            <wp:posOffset>-183515</wp:posOffset>
          </wp:positionV>
          <wp:extent cx="701040" cy="572135"/>
          <wp:effectExtent l="0" t="0" r="3810" b="0"/>
          <wp:wrapSquare wrapText="bothSides"/>
          <wp:docPr id="24179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601863" name="Picture 1979703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1A0857" wp14:editId="55BECDFE">
          <wp:simplePos x="0" y="0"/>
          <wp:positionH relativeFrom="margin">
            <wp:posOffset>167640</wp:posOffset>
          </wp:positionH>
          <wp:positionV relativeFrom="paragraph">
            <wp:posOffset>-272415</wp:posOffset>
          </wp:positionV>
          <wp:extent cx="662940" cy="662940"/>
          <wp:effectExtent l="0" t="0" r="3810" b="3810"/>
          <wp:wrapSquare wrapText="bothSides"/>
          <wp:docPr id="8299548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605323" name="Picture 112550528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94B706" w14:textId="77777777" w:rsidR="00573AAA" w:rsidRDefault="00573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E21A4"/>
    <w:multiLevelType w:val="hybridMultilevel"/>
    <w:tmpl w:val="0938235C"/>
    <w:lvl w:ilvl="0" w:tplc="E086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D6AE4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D2A5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AE60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14FA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88EE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6C6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BE22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2AC3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145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1B"/>
    <w:rsid w:val="00001325"/>
    <w:rsid w:val="00021256"/>
    <w:rsid w:val="00021E9F"/>
    <w:rsid w:val="00031E34"/>
    <w:rsid w:val="00045690"/>
    <w:rsid w:val="000543F7"/>
    <w:rsid w:val="000676DE"/>
    <w:rsid w:val="000777EC"/>
    <w:rsid w:val="00081A18"/>
    <w:rsid w:val="00092053"/>
    <w:rsid w:val="000A61DA"/>
    <w:rsid w:val="000B2F27"/>
    <w:rsid w:val="000D3C28"/>
    <w:rsid w:val="000E621C"/>
    <w:rsid w:val="0011147B"/>
    <w:rsid w:val="001246BD"/>
    <w:rsid w:val="0014721F"/>
    <w:rsid w:val="00165421"/>
    <w:rsid w:val="00184E8D"/>
    <w:rsid w:val="001A3551"/>
    <w:rsid w:val="001D0542"/>
    <w:rsid w:val="001D1985"/>
    <w:rsid w:val="001D69BE"/>
    <w:rsid w:val="001E147C"/>
    <w:rsid w:val="001F4814"/>
    <w:rsid w:val="002519EC"/>
    <w:rsid w:val="00255FB6"/>
    <w:rsid w:val="0026716B"/>
    <w:rsid w:val="002C6BE4"/>
    <w:rsid w:val="002D5B24"/>
    <w:rsid w:val="002E3C7C"/>
    <w:rsid w:val="00320F09"/>
    <w:rsid w:val="00365CFF"/>
    <w:rsid w:val="00387012"/>
    <w:rsid w:val="00395F70"/>
    <w:rsid w:val="003A7470"/>
    <w:rsid w:val="004020F5"/>
    <w:rsid w:val="004072AC"/>
    <w:rsid w:val="00420785"/>
    <w:rsid w:val="00430D9B"/>
    <w:rsid w:val="00484FBD"/>
    <w:rsid w:val="00486A46"/>
    <w:rsid w:val="004A03E0"/>
    <w:rsid w:val="004B7286"/>
    <w:rsid w:val="004C141C"/>
    <w:rsid w:val="00532145"/>
    <w:rsid w:val="00544866"/>
    <w:rsid w:val="00547DE3"/>
    <w:rsid w:val="00557EFD"/>
    <w:rsid w:val="00573AAA"/>
    <w:rsid w:val="005756FF"/>
    <w:rsid w:val="005971CD"/>
    <w:rsid w:val="005A0091"/>
    <w:rsid w:val="005B2389"/>
    <w:rsid w:val="005C1579"/>
    <w:rsid w:val="005D0966"/>
    <w:rsid w:val="005E033C"/>
    <w:rsid w:val="005E6625"/>
    <w:rsid w:val="005F15E5"/>
    <w:rsid w:val="0060169F"/>
    <w:rsid w:val="0061729F"/>
    <w:rsid w:val="00634887"/>
    <w:rsid w:val="006815C5"/>
    <w:rsid w:val="006873BA"/>
    <w:rsid w:val="00687C6B"/>
    <w:rsid w:val="006A1322"/>
    <w:rsid w:val="006C3650"/>
    <w:rsid w:val="006C73D6"/>
    <w:rsid w:val="006C7DC5"/>
    <w:rsid w:val="006F34E3"/>
    <w:rsid w:val="00717D21"/>
    <w:rsid w:val="00735720"/>
    <w:rsid w:val="00752373"/>
    <w:rsid w:val="00765D84"/>
    <w:rsid w:val="0078714D"/>
    <w:rsid w:val="007C2F56"/>
    <w:rsid w:val="007E453B"/>
    <w:rsid w:val="007F2944"/>
    <w:rsid w:val="008003E1"/>
    <w:rsid w:val="00816F35"/>
    <w:rsid w:val="0082501B"/>
    <w:rsid w:val="00827FF7"/>
    <w:rsid w:val="008355AC"/>
    <w:rsid w:val="0087289B"/>
    <w:rsid w:val="00876BEA"/>
    <w:rsid w:val="0088623F"/>
    <w:rsid w:val="00901DF6"/>
    <w:rsid w:val="00905AC1"/>
    <w:rsid w:val="009153F7"/>
    <w:rsid w:val="00916D1F"/>
    <w:rsid w:val="00966E3B"/>
    <w:rsid w:val="009728AF"/>
    <w:rsid w:val="009857CD"/>
    <w:rsid w:val="009965D9"/>
    <w:rsid w:val="00A14ABB"/>
    <w:rsid w:val="00A158BF"/>
    <w:rsid w:val="00A21568"/>
    <w:rsid w:val="00A33F0B"/>
    <w:rsid w:val="00A60690"/>
    <w:rsid w:val="00A62E29"/>
    <w:rsid w:val="00A63B7C"/>
    <w:rsid w:val="00A830B5"/>
    <w:rsid w:val="00AA63A8"/>
    <w:rsid w:val="00AB6493"/>
    <w:rsid w:val="00AC21D7"/>
    <w:rsid w:val="00AC640B"/>
    <w:rsid w:val="00AE25A9"/>
    <w:rsid w:val="00AE7A02"/>
    <w:rsid w:val="00AF2FCA"/>
    <w:rsid w:val="00B14719"/>
    <w:rsid w:val="00B25358"/>
    <w:rsid w:val="00B25C9A"/>
    <w:rsid w:val="00B55391"/>
    <w:rsid w:val="00B72185"/>
    <w:rsid w:val="00B73F0E"/>
    <w:rsid w:val="00BC25C6"/>
    <w:rsid w:val="00BC43C6"/>
    <w:rsid w:val="00BD7888"/>
    <w:rsid w:val="00BF3C2D"/>
    <w:rsid w:val="00C01B97"/>
    <w:rsid w:val="00C04271"/>
    <w:rsid w:val="00C07011"/>
    <w:rsid w:val="00C44C9F"/>
    <w:rsid w:val="00C47F24"/>
    <w:rsid w:val="00C5701C"/>
    <w:rsid w:val="00C656AE"/>
    <w:rsid w:val="00C67684"/>
    <w:rsid w:val="00C82CE1"/>
    <w:rsid w:val="00C85AC1"/>
    <w:rsid w:val="00C97AEC"/>
    <w:rsid w:val="00CA5A53"/>
    <w:rsid w:val="00CB0CE9"/>
    <w:rsid w:val="00CB7EB6"/>
    <w:rsid w:val="00CF7A87"/>
    <w:rsid w:val="00D1209E"/>
    <w:rsid w:val="00D1315A"/>
    <w:rsid w:val="00D140F9"/>
    <w:rsid w:val="00D413BC"/>
    <w:rsid w:val="00D63D1F"/>
    <w:rsid w:val="00D70149"/>
    <w:rsid w:val="00E01FA4"/>
    <w:rsid w:val="00E16BB2"/>
    <w:rsid w:val="00E21C87"/>
    <w:rsid w:val="00E25178"/>
    <w:rsid w:val="00E266C4"/>
    <w:rsid w:val="00E3023C"/>
    <w:rsid w:val="00E410A6"/>
    <w:rsid w:val="00E43246"/>
    <w:rsid w:val="00E4502B"/>
    <w:rsid w:val="00E504B5"/>
    <w:rsid w:val="00E57931"/>
    <w:rsid w:val="00E72DEA"/>
    <w:rsid w:val="00E86FE6"/>
    <w:rsid w:val="00EA6833"/>
    <w:rsid w:val="00EB27FD"/>
    <w:rsid w:val="00EC42BC"/>
    <w:rsid w:val="00EE1376"/>
    <w:rsid w:val="00EF5C9D"/>
    <w:rsid w:val="00F10BE6"/>
    <w:rsid w:val="00F30771"/>
    <w:rsid w:val="00F42609"/>
    <w:rsid w:val="00F66BCB"/>
    <w:rsid w:val="00F70466"/>
    <w:rsid w:val="00F803BC"/>
    <w:rsid w:val="00FC4901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433F"/>
  <w15:docId w15:val="{57729DB0-795C-404E-B23C-7C2215BC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sz w:val="22"/>
      <w:szCs w:val="22"/>
      <w:u w:val="single" w:color="000000"/>
      <w:lang w:val="en-US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nk"/>
    <w:rPr>
      <w:rFonts w:ascii="Helvetica Neue" w:eastAsia="Helvetica Neue" w:hAnsi="Helvetica Neue" w:cs="Helvetica Neue"/>
      <w:outline w:val="0"/>
      <w:color w:val="000000"/>
      <w:sz w:val="24"/>
      <w:szCs w:val="24"/>
      <w:u w:val="single" w:color="000000"/>
      <w:lang w:val="en-US"/>
    </w:rPr>
  </w:style>
  <w:style w:type="character" w:customStyle="1" w:styleId="Hyperlink2">
    <w:name w:val="Hyperlink.2"/>
    <w:basedOn w:val="Link"/>
    <w:rPr>
      <w:rFonts w:ascii="Helvetica Neue" w:eastAsia="Helvetica Neue" w:hAnsi="Helvetica Neue" w:cs="Helvetica Neue"/>
      <w:outline w:val="0"/>
      <w:color w:val="000000"/>
      <w:u w:val="single" w:color="000000"/>
      <w:lang w:val="en-US"/>
    </w:rPr>
  </w:style>
  <w:style w:type="character" w:customStyle="1" w:styleId="Hyperlink3">
    <w:name w:val="Hyperlink.3"/>
    <w:basedOn w:val="Link"/>
    <w:rPr>
      <w:rFonts w:ascii="Helvetica Neue" w:eastAsia="Helvetica Neue" w:hAnsi="Helvetica Neue" w:cs="Helvetica Neue"/>
      <w:outline w:val="0"/>
      <w:color w:val="0070C0"/>
      <w:u w:val="single" w:color="0070C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A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A87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3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79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31"/>
    <w:rPr>
      <w:sz w:val="24"/>
      <w:szCs w:val="24"/>
      <w:lang w:val="en-US" w:eastAsia="en-US"/>
    </w:rPr>
  </w:style>
  <w:style w:type="paragraph" w:customStyle="1" w:styleId="pf0">
    <w:name w:val="pf0"/>
    <w:basedOn w:val="Normal"/>
    <w:rsid w:val="006C7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NoSpacing">
    <w:name w:val="No Spacing"/>
    <w:uiPriority w:val="1"/>
    <w:qFormat/>
    <w:rsid w:val="00D140F9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0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3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3E0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5E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6/___https://ddec1-0-en-ctp.trendmicro.com:443/wis/clicktime/v1/query?url=https://bjgp.org/content/68/674/e586&amp;umid=e4931cfe-7c1b-498d-bc4c-932c96b0010c&amp;auth=214c472b0d4a84553d6481f498015f71ae1db4d5-afbb33c785e8f3fcdf048f1ee5c8e5a2cb90c4b0___.ZXV3Mjp1bml2ZXJzaXR5aG9zcGl0YWxzb3V0aGFtcHRvbjpjOm86YTU2YmEzNGVhZWEyZWZmNDE3OWFjZjZhYWE1YjUwYTQ6NzoxNjJjOmJhOTEzNjc1YTYxMDhjYTU5YmM1NDEyYTcyNTJkZDVhOGEyNDdhMWFmZmY2MmI0NTIxZmJlNDg0ZGFkZjA5Yjg6cDpUOk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ssexRIS.admin@uhs.nhs.uk" TargetMode="External"/><Relationship Id="rId12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ct.checkpoint.com/v2/r06/___https://cancermatterswessex.nhs.uk/rapid-investigation-service/___.ZXV3Mjp1bml2ZXJzaXR5aG9zcGl0YWxzb3V0aGFtcHRvbjpjOm86YTU2YmEzNGVhZWEyZWZmNDE3OWFjZjZhYWE1YjUwYTQ6NzplMWUzOjA5ODkwYTVjMWU1NTUyZjE2MTNmMjQyYzRkOTUyZjRjYTE4OWU0YmZjNDgxNzVmZDFiNjRlMDI2NTBjMzNiZmU6cDpUOk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tect.checkpoint.com/v2/r06/___https://wessexcanceralliance.nhs.uk/wessex-rapid-investigation-service-leaflet/___.ZXV3Mjp1bml2ZXJzaXR5aG9zcGl0YWxzb3V0aGFtcHRvbjpjOm86YTU2YmEzNGVhZWEyZWZmNDE3OWFjZjZhYWE1YjUwYTQ6Nzo1YTA5OmQ4ZDg5NzYwMzJkODlhMDU3ZTFiNDFjYjgxYzMwNGYwOWM3MGRlZDk3ZmFhMTM5YjI3Y2M1Y2Q2MDA4ZmY5ODU6cDpUOk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r06/___https://ddec1-0-en-ctp.trendmicro.com:443/wis/clicktime/v1/query?url=https://cks.nice.org.uk/topics/platelets-abnormal-counts-cancer/diagnosis/assessment-of-thrombocytosis/&amp;umid=547bb876-0145-4585-af6a-f7d848c0a62d&amp;auth=214c472b0d4a84553d6481f498015f71ae1db4d5-4b3ebff4d3f9800a1a6494b31e3f2a4a0fc947dc___.ZXV3Mjp1bml2ZXJzaXR5aG9zcGl0YWxzb3V0aGFtcHRvbjpjOm86YTU2YmEzNGVhZWEyZWZmNDE3OWFjZjZhYWE1YjUwYTQ6NzpiZTA4OjQxNWVjOTM5YTFkYmRkYWFjYjdlMTZiOTk5MjZmMjYwYzJiYmE1ZDk1OTRjZTdlM2Y5NWMxZmYzMzFhZTAzMTQ6cDpUOk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 Blanka</dc:creator>
  <cp:lastModifiedBy>Jerrard, Autumn</cp:lastModifiedBy>
  <cp:revision>8</cp:revision>
  <dcterms:created xsi:type="dcterms:W3CDTF">2025-01-13T08:56:00Z</dcterms:created>
  <dcterms:modified xsi:type="dcterms:W3CDTF">2025-05-06T14:44:00Z</dcterms:modified>
</cp:coreProperties>
</file>